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5818C" w14:textId="77777777" w:rsidR="0027537A" w:rsidRDefault="0027537A">
      <w:pPr>
        <w:spacing w:after="0" w:line="240" w:lineRule="auto"/>
        <w:rPr>
          <w:rFonts w:ascii="宋体" w:eastAsia="宋体"/>
          <w:sz w:val="32"/>
          <w:szCs w:val="32"/>
        </w:rPr>
      </w:pPr>
    </w:p>
    <w:p w14:paraId="6947A568" w14:textId="77777777" w:rsidR="0027537A" w:rsidRDefault="0027537A">
      <w:pPr>
        <w:spacing w:after="0" w:line="240" w:lineRule="auto"/>
        <w:rPr>
          <w:rFonts w:ascii="宋体" w:eastAsia="宋体"/>
          <w:sz w:val="44"/>
          <w:szCs w:val="44"/>
        </w:rPr>
      </w:pPr>
    </w:p>
    <w:p w14:paraId="7CA186E8" w14:textId="77777777" w:rsidR="0027537A" w:rsidRDefault="0027537A">
      <w:pPr>
        <w:spacing w:after="0" w:line="240" w:lineRule="auto"/>
        <w:rPr>
          <w:rFonts w:ascii="宋体" w:eastAsia="宋体"/>
          <w:sz w:val="44"/>
          <w:szCs w:val="44"/>
        </w:rPr>
      </w:pPr>
    </w:p>
    <w:p w14:paraId="5BC16359" w14:textId="77777777" w:rsidR="0027537A" w:rsidRDefault="0027537A">
      <w:pPr>
        <w:spacing w:after="0" w:line="240" w:lineRule="auto"/>
        <w:rPr>
          <w:rFonts w:ascii="宋体" w:eastAsia="宋体"/>
          <w:sz w:val="44"/>
          <w:szCs w:val="44"/>
        </w:rPr>
      </w:pPr>
    </w:p>
    <w:p w14:paraId="250D2AEB" w14:textId="77777777" w:rsidR="0027537A"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中国人民政治协商会议木垒哈萨克自治县</w:t>
      </w:r>
    </w:p>
    <w:p w14:paraId="05344E32" w14:textId="77777777" w:rsidR="0027537A"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委员会</w:t>
      </w:r>
    </w:p>
    <w:p w14:paraId="42A878F4" w14:textId="77777777" w:rsidR="0027537A"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4350999" w14:textId="77777777" w:rsidR="0027537A" w:rsidRDefault="00000000">
      <w:pPr>
        <w:rPr>
          <w:lang w:eastAsia="zh-CN"/>
        </w:rPr>
      </w:pPr>
      <w:r>
        <w:rPr>
          <w:sz w:val="0"/>
          <w:szCs w:val="0"/>
          <w:lang w:eastAsia="zh-CN"/>
        </w:rPr>
        <w:br w:type="page"/>
      </w:r>
    </w:p>
    <w:p w14:paraId="11BE0E13" w14:textId="77777777" w:rsidR="0027537A"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32E9A10" w14:textId="77777777" w:rsidR="0027537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DD92343"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E2ABE2C"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8CE6924" w14:textId="77777777" w:rsidR="0027537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1A444AB"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5EB55F9"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04E030D"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BD80281"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8E50793"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5605DDA"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CFD7108"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1E5E4B1"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B8361A0"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A44EC67"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12DE483"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A45F2A"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4E3A57A"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C4FFD47"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3B48355"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F1F1524"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67AE7EF"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4209E34"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2621DB0" w14:textId="77777777" w:rsidR="0027537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919B8E3" w14:textId="77777777" w:rsidR="0027537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AD6AF09"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905CC8D"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E8526B8"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52B5776"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AC6EBA8"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C4B8929"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8D9D0EC"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4730BE48"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00B41D" w14:textId="77777777" w:rsidR="0027537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A0A7BDA" w14:textId="77777777" w:rsidR="0027537A" w:rsidRDefault="00000000">
      <w:pPr>
        <w:rPr>
          <w:lang w:eastAsia="zh-CN"/>
        </w:rPr>
      </w:pPr>
      <w:r>
        <w:rPr>
          <w:sz w:val="0"/>
          <w:szCs w:val="0"/>
          <w:lang w:eastAsia="zh-CN"/>
        </w:rPr>
        <w:br w:type="page"/>
      </w:r>
    </w:p>
    <w:p w14:paraId="1F3E2055" w14:textId="77777777" w:rsidR="0027537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D6B10F5"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F7643B1"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学习和文史委员会）：负责中国人民政治协商会议木垒哈萨克自治县委员会机关文秘、机关行政事务的管理工作；负责以中国人民政治协商会议木垒哈萨克自治县委员会名义召开会议的会务工作；负责各委员会的委员视察、考察、调研、座谈研讨等活动的后勤保障工作；收集反映社会各界人士的意见建议；负责与县委、人大、政府、纪检委等有关部门和</w:t>
      </w:r>
      <w:proofErr w:type="gramStart"/>
      <w:r>
        <w:rPr>
          <w:rFonts w:ascii="仿宋_GB2312" w:eastAsia="仿宋_GB2312"/>
          <w:sz w:val="32"/>
          <w:szCs w:val="32"/>
          <w:lang w:eastAsia="zh-CN"/>
        </w:rPr>
        <w:t>上级驻县单位</w:t>
      </w:r>
      <w:proofErr w:type="gramEnd"/>
      <w:r>
        <w:rPr>
          <w:rFonts w:ascii="仿宋_GB2312" w:eastAsia="仿宋_GB2312"/>
          <w:sz w:val="32"/>
          <w:szCs w:val="32"/>
          <w:lang w:eastAsia="zh-CN"/>
        </w:rPr>
        <w:t>的工作联系；配合上级政治协商委员会、外地政协委员会在我县开展调研考察等活动的联络、接待工作；负责定期组织委员开展学习活动；负责中国人民政治协商会议木垒哈萨克自治县委员会文史资料工作的对外联络与交流；负责中国人民政治协商会议木垒哈萨克自治县委员会文史资料编辑工作；负责精神文明建设、社会治安综合治理以及财务管理、离退休老干部管理等行政后勤服务等工作。承担中国人民政治协商会议木垒哈萨克自治县委员会领导交办的其它工作。</w:t>
      </w:r>
    </w:p>
    <w:p w14:paraId="770FE272"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经济和提案委员会职责：负责制定和实施本委员会年度工作计划，搞好年度工作总结；负责组织经济界委员会及有关专家、社会人士开展经济建设方面的调查、视察等活动；收集委员和社会人士对自治县经济建设有关事宜的意见建议，反映社情民意；负责与县委、人大、政府及有关部、委、办、局的对口联系工作；负责本委员会委员的日常联系与工作协调等事宜；负责本委员会各项活动的宣传报道；负责提案的征集、审查立案、交办、催办、检查和督促、征询反馈意见、评比表彰等工作；负责起草中国人民政治协商会议木垒哈萨克自治县委员会提案工作报告和全委会期间的提案审查报告。负责完成全委会、常委会、主席会交办的其它工作。</w:t>
      </w:r>
    </w:p>
    <w:p w14:paraId="376F2713" w14:textId="475EDF5C"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民族宗教法制社团侨务委员会职责：负责制定本委员会年度工作计划，年中向主席会议报告工作，年末向常委会议提交工作报告；加强与各人民团体、无党派人士的工作联系，反映他们对自治县工作的意见和建议负责组织委员认真学习党</w:t>
      </w:r>
      <w:r>
        <w:rPr>
          <w:rFonts w:ascii="仿宋_GB2312" w:eastAsia="仿宋_GB2312"/>
          <w:sz w:val="32"/>
          <w:szCs w:val="32"/>
          <w:lang w:eastAsia="zh-CN"/>
        </w:rPr>
        <w:lastRenderedPageBreak/>
        <w:t>的民族统战宗教政策和对外方针政策，积极反映委员及民族、宗教、法制、社团、侨务工作中的热点、难点问题，开展专题调研、视察、考察及咨询活动，积极</w:t>
      </w:r>
      <w:r w:rsidR="00A160E1">
        <w:rPr>
          <w:rFonts w:ascii="仿宋_GB2312" w:eastAsia="仿宋_GB2312"/>
          <w:sz w:val="32"/>
          <w:szCs w:val="32"/>
          <w:lang w:eastAsia="zh-CN"/>
        </w:rPr>
        <w:t>建言献策</w:t>
      </w:r>
      <w:r>
        <w:rPr>
          <w:rFonts w:ascii="仿宋_GB2312" w:eastAsia="仿宋_GB2312"/>
          <w:sz w:val="32"/>
          <w:szCs w:val="32"/>
          <w:lang w:eastAsia="zh-CN"/>
        </w:rPr>
        <w:t>，履行中国人民政治协商会议木垒哈萨克自治县委员会职能；负责本委员会开展各项活动的联系、安排、协调和服务以及相关文字材料的起草及本委员会活动的宣传报道工作；负责本委员会与县委、人大、政府及有关部、委、办、局的对口联系工作；负责本委员会的日常联系和工作协调等事宜。负责完成全委会、常委会、主席会交办的其它工作。</w:t>
      </w:r>
    </w:p>
    <w:p w14:paraId="3E3AE0E4"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4、教育科技卫生文化体育委员会职责，负责做好政协委员教育科技卫生各项工作。</w:t>
      </w:r>
    </w:p>
    <w:p w14:paraId="73D24E43"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5、委员联络中心，负责做好委员管理和日常联络工作。</w:t>
      </w:r>
    </w:p>
    <w:p w14:paraId="66114C76"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0AF28E7"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中国人民政治协商会议木垒哈萨克自治县委员会2024年度，实有人数32人，其中：在职人员18人，减少1人；离休人员0人，较上年无变化；退休人员14人，较上年无变化</w:t>
      </w:r>
      <w:r>
        <w:rPr>
          <w:rFonts w:ascii="仿宋_GB2312" w:eastAsia="仿宋_GB2312" w:hint="eastAsia"/>
          <w:sz w:val="32"/>
          <w:szCs w:val="32"/>
          <w:lang w:eastAsia="zh-CN"/>
        </w:rPr>
        <w:t>。</w:t>
      </w:r>
    </w:p>
    <w:p w14:paraId="1AC0FE30"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中国人民政治协商会议木垒哈萨克自治县委员会无下属预算单位，下设5个</w:t>
      </w:r>
      <w:r>
        <w:rPr>
          <w:rFonts w:ascii="仿宋_GB2312" w:eastAsia="仿宋_GB2312" w:hint="eastAsia"/>
          <w:sz w:val="32"/>
          <w:szCs w:val="32"/>
          <w:lang w:eastAsia="zh-CN"/>
        </w:rPr>
        <w:t>科室</w:t>
      </w:r>
      <w:r>
        <w:rPr>
          <w:rFonts w:ascii="仿宋_GB2312" w:eastAsia="仿宋_GB2312"/>
          <w:sz w:val="32"/>
          <w:szCs w:val="32"/>
          <w:lang w:eastAsia="zh-CN"/>
        </w:rPr>
        <w:t>，分别是：政协办公室、教育科技文化卫生专委会、经济提案专委会、民族侨务社团法制专委会、委员联络中心。</w:t>
      </w:r>
    </w:p>
    <w:p w14:paraId="78E429DC" w14:textId="77777777" w:rsidR="0027537A" w:rsidRDefault="00000000">
      <w:pPr>
        <w:rPr>
          <w:lang w:eastAsia="zh-CN"/>
        </w:rPr>
      </w:pPr>
      <w:r>
        <w:rPr>
          <w:sz w:val="0"/>
          <w:szCs w:val="0"/>
          <w:lang w:eastAsia="zh-CN"/>
        </w:rPr>
        <w:br w:type="page"/>
      </w:r>
    </w:p>
    <w:p w14:paraId="6426E67D" w14:textId="77777777" w:rsidR="0027537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3653622"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CDA7F56"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2024年度收入总计476.29万元，其中：本年收入合计476.29万元，使用非财政拨款结余（含专用结余）0.00万元，年初结转和结余0.00万元。</w:t>
      </w:r>
    </w:p>
    <w:p w14:paraId="0553B693"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2024年度支出总计476.29万元，其中：本年支出合计476.29万元，结余分配0.00万元，年末结转和结余0.00万元。</w:t>
      </w:r>
    </w:p>
    <w:p w14:paraId="778FDEF2"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收入支出总体与上年相比，减少73.79万元，下降13.41%，主要原因是：</w:t>
      </w:r>
      <w:r>
        <w:rPr>
          <w:rFonts w:ascii="仿宋_GB2312" w:eastAsia="仿宋_GB2312" w:hint="eastAsia"/>
          <w:sz w:val="32"/>
          <w:szCs w:val="32"/>
          <w:lang w:eastAsia="zh-CN"/>
        </w:rPr>
        <w:t>单位本年人员减少，相应人员工资、津贴补贴、奖金等经费减少；政协十五届三次会议费、政协委员视察费用、车辆购置费、自治区基层政协补助经费减少</w:t>
      </w:r>
      <w:r>
        <w:rPr>
          <w:rFonts w:ascii="仿宋_GB2312" w:eastAsia="仿宋_GB2312"/>
          <w:sz w:val="32"/>
          <w:szCs w:val="32"/>
          <w:lang w:eastAsia="zh-CN"/>
        </w:rPr>
        <w:t>。</w:t>
      </w:r>
    </w:p>
    <w:p w14:paraId="6568D6EF"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20A73C2"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本年收入476.29万元，其中：财政拨款收入476.29万元,占100.00%；上级补助收入0.00万元,占0.00%；事业收入0.00万元，占0.00%；经营收入0.00万元,占0.00%；附属单位上缴收入0.00万元，占0.00%；其他收入0.00万元，占0.00%。</w:t>
      </w:r>
    </w:p>
    <w:p w14:paraId="6607804A"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8D1742C"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本年支出476.29万元，其中：基本支出458.84万元，占96.34%；项目支出17.46万元，占3.67%；上缴上级支出0.00万元，占0.00%；经营支出0.00万元，占0.00%；对附属单位补助支出0.00万元，占0.00%。</w:t>
      </w:r>
    </w:p>
    <w:p w14:paraId="26628BEF"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D9F2266"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2024年度财政拨款收入总计476.29万元，其中：年初财政拨款结转和结余0.00万元，本年财政拨款收入476.29万元。财政拨款支出总计476.29万元，其中：年末财政拨款结转和结余0.00万元，本年财政拨款支出476.29万元。</w:t>
      </w:r>
    </w:p>
    <w:p w14:paraId="4CF75CF9"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财政拨款收入支出总体与上年相比，减少73.79万元，下降13.41%，主要原因是：</w:t>
      </w:r>
      <w:r>
        <w:rPr>
          <w:rFonts w:ascii="仿宋_GB2312" w:eastAsia="仿宋_GB2312" w:hint="eastAsia"/>
          <w:sz w:val="32"/>
          <w:szCs w:val="32"/>
          <w:lang w:eastAsia="zh-CN"/>
        </w:rPr>
        <w:t>本年政协十五届三次会议费、政协委员视察费用、车辆购置费、自治区基层政协补助经费减少</w:t>
      </w:r>
      <w:r>
        <w:rPr>
          <w:rFonts w:ascii="仿宋_GB2312" w:eastAsia="仿宋_GB2312"/>
          <w:sz w:val="32"/>
          <w:szCs w:val="32"/>
          <w:lang w:eastAsia="zh-CN"/>
        </w:rPr>
        <w:t>。</w:t>
      </w:r>
      <w:r>
        <w:rPr>
          <w:rFonts w:ascii="仿宋_GB2312" w:eastAsia="仿宋_GB2312"/>
          <w:sz w:val="32"/>
          <w:szCs w:val="32"/>
          <w:lang w:eastAsia="zh-CN"/>
        </w:rPr>
        <w:lastRenderedPageBreak/>
        <w:t>与年初预算相比，年初预算数664.33万元，决算数476.29万元，预决算差异率-28.31%，主要原因是：</w:t>
      </w:r>
      <w:r>
        <w:rPr>
          <w:rFonts w:ascii="仿宋_GB2312" w:eastAsia="仿宋_GB2312" w:hint="eastAsia"/>
          <w:sz w:val="32"/>
          <w:szCs w:val="32"/>
          <w:lang w:eastAsia="zh-CN"/>
        </w:rPr>
        <w:t>本年政协十五届三次会议费、政协委员视察费用、车辆购置费、自治区基层政协补助经费实际业务金额小于年初预算安排金额</w:t>
      </w:r>
      <w:r>
        <w:rPr>
          <w:rFonts w:ascii="仿宋_GB2312" w:eastAsia="仿宋_GB2312"/>
          <w:sz w:val="32"/>
          <w:szCs w:val="32"/>
          <w:lang w:eastAsia="zh-CN"/>
        </w:rPr>
        <w:t>。</w:t>
      </w:r>
    </w:p>
    <w:p w14:paraId="48B6A5F5"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2097841" w14:textId="77777777" w:rsidR="0027537A"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0571DB1"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2024年度一般公共预算财政拨款支出476.29万元，占本年支出合计的100.00%。与上年相比，减少73.79万元，下降13.41%，主要原因是：</w:t>
      </w:r>
      <w:r>
        <w:rPr>
          <w:rFonts w:ascii="仿宋_GB2312" w:eastAsia="仿宋_GB2312" w:hint="eastAsia"/>
          <w:sz w:val="32"/>
          <w:szCs w:val="32"/>
          <w:lang w:eastAsia="zh-CN"/>
        </w:rPr>
        <w:t>本年政协十五届三次会议费、政协委员视察费用、车辆购置费、自治区基层政协补助经费减少</w:t>
      </w:r>
      <w:r>
        <w:rPr>
          <w:rFonts w:ascii="仿宋_GB2312" w:eastAsia="仿宋_GB2312"/>
          <w:sz w:val="32"/>
          <w:szCs w:val="32"/>
          <w:lang w:eastAsia="zh-CN"/>
        </w:rPr>
        <w:t>。与年初预算相比，年初预算数664.33万元，决算数476.29万元，预决算差异率-28.31%，主要原因是：</w:t>
      </w:r>
      <w:r>
        <w:rPr>
          <w:rFonts w:ascii="仿宋_GB2312" w:eastAsia="仿宋_GB2312" w:hint="eastAsia"/>
          <w:sz w:val="32"/>
          <w:szCs w:val="32"/>
          <w:lang w:eastAsia="zh-CN"/>
        </w:rPr>
        <w:t>本年政协十五届三次会议费、政协委员视察费用、车辆购置费、自治区基层政协补助经费实际业务金额小于年初预算安排金额</w:t>
      </w:r>
      <w:r>
        <w:rPr>
          <w:rFonts w:ascii="仿宋_GB2312" w:eastAsia="仿宋_GB2312"/>
          <w:sz w:val="32"/>
          <w:szCs w:val="32"/>
          <w:lang w:eastAsia="zh-CN"/>
        </w:rPr>
        <w:t>。</w:t>
      </w:r>
    </w:p>
    <w:p w14:paraId="091B0577" w14:textId="77777777" w:rsidR="0027537A"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CAD6ADD"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.一般公共服务支出（类）388.12万元，占81.49%。</w:t>
      </w:r>
    </w:p>
    <w:p w14:paraId="53E988CF"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.社会保障和就业支出（类）58.67万元，占12.32%。</w:t>
      </w:r>
    </w:p>
    <w:p w14:paraId="41325606"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.住房保障支出（类）24.50万元，占5.14%。</w:t>
      </w:r>
    </w:p>
    <w:p w14:paraId="431B0271"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.其他支出（类）5.00万元，占1.05%。</w:t>
      </w:r>
    </w:p>
    <w:p w14:paraId="7E396FDB" w14:textId="77777777" w:rsidR="0027537A"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C851758"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1、一般公共服务支出（类）政协事务（款）行政运行（项）：支出决算数为375.67万元，比上年决算减少0.42万元，下降0.11%，主要原因是：</w:t>
      </w:r>
      <w:r>
        <w:rPr>
          <w:rFonts w:ascii="仿宋_GB2312" w:eastAsia="仿宋_GB2312" w:hint="eastAsia"/>
          <w:sz w:val="32"/>
          <w:szCs w:val="32"/>
          <w:lang w:eastAsia="zh-CN"/>
        </w:rPr>
        <w:t>单位本年人员减少，相应人员工资、津贴补贴、奖金等经费减少。</w:t>
      </w:r>
    </w:p>
    <w:p w14:paraId="18DD95AA"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2、一般公共服务支出（类）政协事务（款）政协会议（项）：支出决算数为0.00万元，比上年决算减少28.04万元，下降100.00%，主要原因是：单位本年</w:t>
      </w:r>
      <w:r>
        <w:rPr>
          <w:rFonts w:ascii="仿宋_GB2312" w:eastAsia="仿宋_GB2312" w:hint="eastAsia"/>
          <w:sz w:val="32"/>
          <w:szCs w:val="32"/>
          <w:lang w:eastAsia="zh-CN"/>
        </w:rPr>
        <w:t>政协十五届三次会议费减少。</w:t>
      </w:r>
    </w:p>
    <w:p w14:paraId="07C356A1"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3、一般公共服务支出（类）政协事务（款）委员视察（项）：支出决算数为0.00万元，比上年决算减少0.56万元，</w:t>
      </w:r>
      <w:r>
        <w:rPr>
          <w:rFonts w:ascii="仿宋_GB2312" w:eastAsia="仿宋_GB2312"/>
          <w:sz w:val="32"/>
          <w:szCs w:val="32"/>
          <w:lang w:eastAsia="zh-CN"/>
        </w:rPr>
        <w:lastRenderedPageBreak/>
        <w:t>下降100.00%，主要原因是：单位本年度</w:t>
      </w:r>
      <w:r>
        <w:rPr>
          <w:rFonts w:ascii="仿宋_GB2312" w:eastAsia="仿宋_GB2312" w:hint="eastAsia"/>
          <w:sz w:val="32"/>
          <w:szCs w:val="32"/>
          <w:lang w:eastAsia="zh-CN"/>
        </w:rPr>
        <w:t>政协委员视察费用减少。</w:t>
      </w:r>
    </w:p>
    <w:p w14:paraId="6BDF16FB"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4、一般公共服务支出（类）政协事务（款）其他政协事务支出（项）：支出决算数为12.46万元，比上年决算减少9.91万元，下降44.30%，主要原因是：本年单位</w:t>
      </w:r>
      <w:r>
        <w:rPr>
          <w:rFonts w:ascii="仿宋_GB2312" w:eastAsia="仿宋_GB2312" w:hint="eastAsia"/>
          <w:sz w:val="32"/>
          <w:szCs w:val="32"/>
          <w:lang w:eastAsia="zh-CN"/>
        </w:rPr>
        <w:t>车辆购置费减少、自治区基层政协补助经费减少。</w:t>
      </w:r>
    </w:p>
    <w:p w14:paraId="688199BC"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5、社会保障和就业支出（类）行政事业单位养老支出（款）行政单位离退休（项）：支出决算数为0.00万元，比上年决算减少5.05万元，下降100.00%，主要原因是：</w:t>
      </w:r>
      <w:r>
        <w:rPr>
          <w:rFonts w:ascii="仿宋_GB2312" w:eastAsia="仿宋_GB2312" w:hint="eastAsia"/>
          <w:sz w:val="32"/>
          <w:szCs w:val="32"/>
          <w:lang w:eastAsia="zh-CN"/>
        </w:rPr>
        <w:t>单位本年功能科目调整，将行政单位离退休款项调整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4EF3B98E"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6、社会保障和就业支出（类）行政事业单位养老支出（款）机关事业单位基本养老保险缴费支出（项）：支出决算数为32.35万元，比上年决算减少2.97万元，下降8.41%，主要原因是：</w:t>
      </w:r>
      <w:r>
        <w:rPr>
          <w:rFonts w:ascii="仿宋_GB2312" w:eastAsia="仿宋_GB2312" w:hint="eastAsia"/>
          <w:sz w:val="32"/>
          <w:szCs w:val="32"/>
          <w:lang w:eastAsia="zh-CN"/>
        </w:rPr>
        <w:t>新公招人员缴费基数低于调出人员，缴费基数总额减少，导致养老保险缴费减少</w:t>
      </w:r>
      <w:r>
        <w:rPr>
          <w:rFonts w:ascii="仿宋_GB2312" w:eastAsia="仿宋_GB2312"/>
          <w:sz w:val="32"/>
          <w:szCs w:val="32"/>
          <w:lang w:eastAsia="zh-CN"/>
        </w:rPr>
        <w:t>。</w:t>
      </w:r>
    </w:p>
    <w:p w14:paraId="77226AE1"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7、社会保障和就业支出（类）行政事业单位养老支出（款）机关事业单位职业年金缴费支出（项）：支出决算数为26.32万元，比上年决算增加15.40万元，增长141.03%，主要原因是：</w:t>
      </w:r>
      <w:r>
        <w:rPr>
          <w:rFonts w:ascii="仿宋_GB2312" w:eastAsia="仿宋_GB2312" w:hint="eastAsia"/>
          <w:sz w:val="32"/>
          <w:szCs w:val="32"/>
          <w:lang w:eastAsia="zh-CN"/>
        </w:rPr>
        <w:t>单位本年人员一次性职业年金缴费增加</w:t>
      </w:r>
      <w:r>
        <w:rPr>
          <w:rFonts w:ascii="仿宋_GB2312" w:eastAsia="仿宋_GB2312"/>
          <w:sz w:val="32"/>
          <w:szCs w:val="32"/>
          <w:lang w:eastAsia="zh-CN"/>
        </w:rPr>
        <w:t>。</w:t>
      </w:r>
    </w:p>
    <w:p w14:paraId="7E6B21F6"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8、社会保障和就业支出（类）抚恤（款）死亡抚恤（项）：支出决算数为0.00万元，比上年决算减少33.64万元，下降100.00%，主要原因是：</w:t>
      </w:r>
      <w:r>
        <w:rPr>
          <w:rFonts w:ascii="仿宋_GB2312" w:eastAsia="仿宋_GB2312" w:hint="eastAsia"/>
          <w:sz w:val="32"/>
          <w:szCs w:val="32"/>
          <w:lang w:eastAsia="zh-CN"/>
        </w:rPr>
        <w:t>单位本年度人员丧葬费、抚恤金减少</w:t>
      </w:r>
      <w:r>
        <w:rPr>
          <w:rFonts w:ascii="仿宋_GB2312" w:eastAsia="仿宋_GB2312"/>
          <w:sz w:val="32"/>
          <w:szCs w:val="32"/>
          <w:lang w:eastAsia="zh-CN"/>
        </w:rPr>
        <w:t>。</w:t>
      </w:r>
    </w:p>
    <w:p w14:paraId="6F02CDAE"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9、住房保障支出（类）住房改革支出（款）住房公积金（项）：支出决算数为24.50万元，比上年决算减少4.11万元，下降14.37%，主要原因是：</w:t>
      </w:r>
      <w:r>
        <w:rPr>
          <w:rFonts w:ascii="仿宋_GB2312" w:eastAsia="仿宋_GB2312" w:hint="eastAsia"/>
          <w:sz w:val="32"/>
          <w:szCs w:val="32"/>
          <w:lang w:eastAsia="zh-CN"/>
        </w:rPr>
        <w:t>单位本年人员减少，人员公积金缴费减少</w:t>
      </w:r>
      <w:r>
        <w:rPr>
          <w:rFonts w:ascii="仿宋_GB2312" w:eastAsia="仿宋_GB2312"/>
          <w:sz w:val="32"/>
          <w:szCs w:val="32"/>
          <w:lang w:eastAsia="zh-CN"/>
        </w:rPr>
        <w:t>。</w:t>
      </w:r>
    </w:p>
    <w:p w14:paraId="59997B07"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10、其他支出（类）其他支出（款）其他支出（项）：支出决算数为5.00万元，比上年决算减少4.48万元，下降47.26%，主要原因是：单位</w:t>
      </w:r>
      <w:r>
        <w:rPr>
          <w:rFonts w:ascii="仿宋_GB2312" w:eastAsia="仿宋_GB2312" w:hint="eastAsia"/>
          <w:sz w:val="32"/>
          <w:szCs w:val="32"/>
          <w:lang w:eastAsia="zh-CN"/>
        </w:rPr>
        <w:t>本年工作组个人补助项目经费减少</w:t>
      </w:r>
      <w:r>
        <w:rPr>
          <w:rFonts w:ascii="仿宋_GB2312" w:eastAsia="仿宋_GB2312"/>
          <w:sz w:val="32"/>
          <w:szCs w:val="32"/>
          <w:lang w:eastAsia="zh-CN"/>
        </w:rPr>
        <w:t>。</w:t>
      </w:r>
    </w:p>
    <w:p w14:paraId="7011AE41"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六、一般公共预算财政拨款基本支出决算情况说明</w:t>
      </w:r>
    </w:p>
    <w:p w14:paraId="7156F756"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458.84万元，其中：人员经费375.85万元，包括：基本工资、津贴补贴、奖金、机关事业单位基本养老保险缴费、职业年金缴费、职工基本医疗保险缴费、公务员医疗补助缴费、其他社会保障缴费、住房公积金和退休费。</w:t>
      </w:r>
    </w:p>
    <w:p w14:paraId="305B84AC"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公用经费82.99万元，包括：办公费、邮电费、取暖费、差旅费、会议费、培训费、工会经费、公务用车运行维护费、其他交通费用和其他商品和服务支出。</w:t>
      </w:r>
    </w:p>
    <w:p w14:paraId="41FD79A6"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430B3DE"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B7107F7"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A4B7109"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B3C4C19"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3402F26"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经费支出12.56万元，比上年减少17.19万元，下降57.78%，主要原因是：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；公务用车购置及运行维护费支出12.56万元，占100.00%，比上年减少17.19万元，下降57.78%，主要原因是：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305DBD5E" w14:textId="77777777" w:rsidR="0027537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7367C98"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20568499"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公务用车购置及运行维护费12.56万元，其中：公务用车购置费0.00万元，公务用车运行维护费12.56万元。公务用车运行维护费开支内容包括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。公务用车购置数0辆，公务用车保有量6辆。国有资产占用情况中固定资产车辆6辆，与公务用车保有量差异原因是：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3229AFF5"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045023B2"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经费支出全年预算数12.56万元，决算数12.56万元，预决算差异率0.00%，主要原因是：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；公务用车运行维护费全年预算数12.56万元，决算数12.56万元，预决算差异率0.00%，主要原因是：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1762767"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7CD255AF" w14:textId="77777777" w:rsidR="0027537A"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C2E0E6A"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2024年度中国人民政治协商会议木垒哈萨克自治县委员会单位（行政单位和参照公务员法管理事业单位）机关运行经费支出82.99万元，比上年增加22.98万元，增长38.29%，主要原因是：单位本年</w:t>
      </w:r>
      <w:r>
        <w:rPr>
          <w:rFonts w:ascii="仿宋_GB2312" w:eastAsia="仿宋_GB2312" w:hint="eastAsia"/>
          <w:sz w:val="32"/>
          <w:szCs w:val="32"/>
          <w:lang w:eastAsia="zh-CN"/>
        </w:rPr>
        <w:t>邮电费、取暖费</w:t>
      </w:r>
      <w:r>
        <w:rPr>
          <w:rFonts w:ascii="仿宋_GB2312" w:eastAsia="仿宋_GB2312"/>
          <w:sz w:val="32"/>
          <w:szCs w:val="32"/>
          <w:lang w:eastAsia="zh-CN"/>
        </w:rPr>
        <w:t>增加。</w:t>
      </w:r>
    </w:p>
    <w:p w14:paraId="7DEBCB73" w14:textId="77777777" w:rsidR="0027537A"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9E8FDE7"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2024年度政府采购支出总额24.44万元，其中：政府采购货物支出15.54万元、政府采购工程支出0.00万元、政府采购服务支出8.90万元。</w:t>
      </w:r>
    </w:p>
    <w:p w14:paraId="5A615BF6"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授予中小企业合同金额24.44万元，占政府采购支出总额的100.00%，其中：授予小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合同金额24.44万元，占政府采购支出总额的100.00%。</w:t>
      </w:r>
    </w:p>
    <w:p w14:paraId="6411CC6C" w14:textId="77777777" w:rsidR="0027537A"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19DC4632"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6辆，价值132.66万元，其中：副部（省）级及以上领导用车0辆、主要负责人用车0辆、机要通信用车0辆、应急保障用车0辆、执法执勤用车0辆、特种专业技术用车0辆、离退休干部服务用车0辆、其他用车6辆，其他用车主要是：</w:t>
      </w:r>
      <w:proofErr w:type="gramStart"/>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100万元（含）以上设备（不含车辆）0台（套）。</w:t>
      </w:r>
    </w:p>
    <w:p w14:paraId="327DA26A"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8CC8378"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476.29万元，实际执行总额476.29万元；预算绩效评价项目3个，全年预算数16.60万元，全年执行数16.60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一是继续规范资金管理，全面做好项目绩效预算；二是业务部门进行指导、监督和检查时进一步加强主动</w:t>
      </w:r>
      <w:r>
        <w:rPr>
          <w:rFonts w:ascii="仿宋_GB2312" w:eastAsia="仿宋_GB2312" w:hint="eastAsia"/>
          <w:sz w:val="32"/>
          <w:szCs w:val="32"/>
          <w:lang w:eastAsia="zh-CN"/>
        </w:rPr>
        <w:lastRenderedPageBreak/>
        <w:t>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78DC4697" w14:textId="77777777" w:rsidR="0027537A" w:rsidRDefault="0027537A">
      <w:pPr>
        <w:spacing w:after="0" w:line="240" w:lineRule="auto"/>
        <w:ind w:firstLineChars="200" w:firstLine="640"/>
        <w:jc w:val="both"/>
        <w:rPr>
          <w:rFonts w:ascii="仿宋_GB2312" w:eastAsia="仿宋_GB2312"/>
          <w:sz w:val="32"/>
          <w:szCs w:val="32"/>
          <w:lang w:eastAsia="zh-CN"/>
        </w:rPr>
      </w:pPr>
    </w:p>
    <w:p w14:paraId="358D114E" w14:textId="77777777" w:rsidR="0027537A"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7FDDC050" w14:textId="77777777" w:rsidR="0027537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27537A" w14:paraId="3512304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927BB3D"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04470EDF"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木垒县政协办公室</w:t>
            </w:r>
            <w:proofErr w:type="spellEnd"/>
          </w:p>
        </w:tc>
      </w:tr>
      <w:tr w:rsidR="0027537A" w14:paraId="66641E3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5D37854"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6CBBE224"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7EDF5EAF"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5A405715"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7159B60A"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19A98FAD"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18F9A502"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3C3C0A4E"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27537A" w14:paraId="2644CE0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9E8E413" w14:textId="77777777" w:rsidR="0027537A" w:rsidRDefault="002753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682858A"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849FAC4"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5.00</w:t>
            </w:r>
          </w:p>
        </w:tc>
        <w:tc>
          <w:tcPr>
            <w:tcW w:w="1242" w:type="dxa"/>
            <w:tcBorders>
              <w:top w:val="nil"/>
              <w:left w:val="nil"/>
              <w:bottom w:val="single" w:sz="4" w:space="0" w:color="auto"/>
              <w:right w:val="single" w:sz="4" w:space="0" w:color="auto"/>
            </w:tcBorders>
            <w:vAlign w:val="center"/>
          </w:tcPr>
          <w:p w14:paraId="0925FFCE"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5.60</w:t>
            </w:r>
          </w:p>
        </w:tc>
        <w:tc>
          <w:tcPr>
            <w:tcW w:w="1417" w:type="dxa"/>
            <w:tcBorders>
              <w:top w:val="nil"/>
              <w:left w:val="nil"/>
              <w:bottom w:val="single" w:sz="4" w:space="0" w:color="auto"/>
              <w:right w:val="single" w:sz="4" w:space="0" w:color="auto"/>
            </w:tcBorders>
            <w:vAlign w:val="center"/>
          </w:tcPr>
          <w:p w14:paraId="11D34A12"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5.60</w:t>
            </w:r>
          </w:p>
        </w:tc>
        <w:tc>
          <w:tcPr>
            <w:tcW w:w="1134" w:type="dxa"/>
            <w:tcBorders>
              <w:top w:val="nil"/>
              <w:left w:val="nil"/>
              <w:bottom w:val="single" w:sz="4" w:space="0" w:color="auto"/>
              <w:right w:val="single" w:sz="4" w:space="0" w:color="auto"/>
            </w:tcBorders>
            <w:vAlign w:val="center"/>
          </w:tcPr>
          <w:p w14:paraId="71CD4BE9"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BE60C66"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3768E7A"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27537A" w14:paraId="30268D3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8A128E1" w14:textId="77777777" w:rsidR="0027537A" w:rsidRDefault="002753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9AA1203"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C81C180"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659.33</w:t>
            </w:r>
          </w:p>
        </w:tc>
        <w:tc>
          <w:tcPr>
            <w:tcW w:w="1242" w:type="dxa"/>
            <w:tcBorders>
              <w:top w:val="nil"/>
              <w:left w:val="nil"/>
              <w:bottom w:val="single" w:sz="4" w:space="0" w:color="auto"/>
              <w:right w:val="single" w:sz="4" w:space="0" w:color="auto"/>
            </w:tcBorders>
            <w:vAlign w:val="center"/>
          </w:tcPr>
          <w:p w14:paraId="08E91F20"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430.69</w:t>
            </w:r>
          </w:p>
        </w:tc>
        <w:tc>
          <w:tcPr>
            <w:tcW w:w="1417" w:type="dxa"/>
            <w:tcBorders>
              <w:top w:val="nil"/>
              <w:left w:val="nil"/>
              <w:bottom w:val="single" w:sz="4" w:space="0" w:color="auto"/>
              <w:right w:val="single" w:sz="4" w:space="0" w:color="auto"/>
            </w:tcBorders>
            <w:vAlign w:val="center"/>
          </w:tcPr>
          <w:p w14:paraId="725BB702"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430.69</w:t>
            </w:r>
          </w:p>
        </w:tc>
        <w:tc>
          <w:tcPr>
            <w:tcW w:w="1134" w:type="dxa"/>
            <w:tcBorders>
              <w:top w:val="nil"/>
              <w:left w:val="nil"/>
              <w:bottom w:val="single" w:sz="4" w:space="0" w:color="auto"/>
              <w:right w:val="single" w:sz="4" w:space="0" w:color="auto"/>
            </w:tcBorders>
            <w:vAlign w:val="center"/>
          </w:tcPr>
          <w:p w14:paraId="4388C442" w14:textId="77777777" w:rsidR="0027537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0DDED9E" w14:textId="77777777" w:rsidR="0027537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CF1B7D8" w14:textId="77777777" w:rsidR="0027537A"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27537A" w14:paraId="5096E01C"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2057111" w14:textId="77777777" w:rsidR="0027537A" w:rsidRDefault="002753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5CF8872"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75B24D23"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4461BBE"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40.00</w:t>
            </w:r>
          </w:p>
        </w:tc>
        <w:tc>
          <w:tcPr>
            <w:tcW w:w="1417" w:type="dxa"/>
            <w:tcBorders>
              <w:top w:val="nil"/>
              <w:left w:val="nil"/>
              <w:bottom w:val="single" w:sz="4" w:space="0" w:color="auto"/>
              <w:right w:val="single" w:sz="4" w:space="0" w:color="auto"/>
            </w:tcBorders>
            <w:vAlign w:val="center"/>
          </w:tcPr>
          <w:p w14:paraId="20A334BF"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40.00</w:t>
            </w:r>
          </w:p>
        </w:tc>
        <w:tc>
          <w:tcPr>
            <w:tcW w:w="1134" w:type="dxa"/>
            <w:tcBorders>
              <w:top w:val="nil"/>
              <w:left w:val="nil"/>
              <w:bottom w:val="single" w:sz="4" w:space="0" w:color="auto"/>
              <w:right w:val="single" w:sz="4" w:space="0" w:color="auto"/>
            </w:tcBorders>
            <w:vAlign w:val="center"/>
          </w:tcPr>
          <w:p w14:paraId="302B4C5E" w14:textId="77777777" w:rsidR="0027537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81D88D8" w14:textId="77777777" w:rsidR="0027537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0178003" w14:textId="77777777" w:rsidR="0027537A"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27537A" w14:paraId="0451146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720771A" w14:textId="77777777" w:rsidR="0027537A" w:rsidRDefault="002753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385ED9F"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3F9CA0D"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664.33</w:t>
            </w:r>
          </w:p>
        </w:tc>
        <w:tc>
          <w:tcPr>
            <w:tcW w:w="1242" w:type="dxa"/>
            <w:tcBorders>
              <w:top w:val="nil"/>
              <w:left w:val="nil"/>
              <w:bottom w:val="single" w:sz="4" w:space="0" w:color="auto"/>
              <w:right w:val="single" w:sz="4" w:space="0" w:color="auto"/>
            </w:tcBorders>
            <w:vAlign w:val="center"/>
          </w:tcPr>
          <w:p w14:paraId="20C90DAC"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476.29</w:t>
            </w:r>
          </w:p>
        </w:tc>
        <w:tc>
          <w:tcPr>
            <w:tcW w:w="1417" w:type="dxa"/>
            <w:tcBorders>
              <w:top w:val="nil"/>
              <w:left w:val="nil"/>
              <w:bottom w:val="single" w:sz="4" w:space="0" w:color="auto"/>
              <w:right w:val="single" w:sz="4" w:space="0" w:color="auto"/>
            </w:tcBorders>
            <w:vAlign w:val="center"/>
          </w:tcPr>
          <w:p w14:paraId="5C1E34C2"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476.29</w:t>
            </w:r>
          </w:p>
        </w:tc>
        <w:tc>
          <w:tcPr>
            <w:tcW w:w="1134" w:type="dxa"/>
            <w:tcBorders>
              <w:top w:val="nil"/>
              <w:left w:val="nil"/>
              <w:bottom w:val="single" w:sz="4" w:space="0" w:color="auto"/>
              <w:right w:val="single" w:sz="4" w:space="0" w:color="auto"/>
            </w:tcBorders>
            <w:vAlign w:val="center"/>
          </w:tcPr>
          <w:p w14:paraId="0DDAD5F0"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1F4E1B67"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27DEF46"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27537A" w14:paraId="2243EC4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5881081"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3FEDE5FA"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249C7BBE"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27537A" w14:paraId="63C774D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2CC7234" w14:textId="77777777" w:rsidR="0027537A" w:rsidRDefault="0027537A">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18460BE3" w14:textId="45E4691B" w:rsidR="0027537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全面了解掌握我县经济与</w:t>
            </w:r>
            <w:proofErr w:type="gramStart"/>
            <w:r>
              <w:rPr>
                <w:rFonts w:ascii="宋体" w:eastAsia="宋体" w:hAnsi="宋体" w:cs="宋体" w:hint="eastAsia"/>
                <w:sz w:val="18"/>
                <w:szCs w:val="18"/>
                <w:lang w:eastAsia="zh-CN"/>
              </w:rPr>
              <w:t>粹</w:t>
            </w:r>
            <w:proofErr w:type="gramEnd"/>
            <w:r>
              <w:rPr>
                <w:rFonts w:ascii="宋体" w:eastAsia="宋体" w:hAnsi="宋体" w:cs="宋体" w:hint="eastAsia"/>
                <w:sz w:val="18"/>
                <w:szCs w:val="18"/>
                <w:lang w:eastAsia="zh-CN"/>
              </w:rPr>
              <w:t>发展情况，为县委科学提供决策发挥参谋助手作用，全面贯彻落实</w:t>
            </w:r>
            <w:r w:rsidR="00886B06">
              <w:rPr>
                <w:rFonts w:ascii="宋体" w:eastAsia="宋体" w:hAnsi="宋体" w:cs="宋体" w:hint="eastAsia"/>
                <w:sz w:val="18"/>
                <w:szCs w:val="18"/>
                <w:lang w:eastAsia="zh-CN"/>
              </w:rPr>
              <w:t>县委县政府</w:t>
            </w:r>
            <w:r>
              <w:rPr>
                <w:rFonts w:ascii="宋体" w:eastAsia="宋体" w:hAnsi="宋体" w:cs="宋体" w:hint="eastAsia"/>
                <w:sz w:val="18"/>
                <w:szCs w:val="18"/>
                <w:lang w:eastAsia="zh-CN"/>
              </w:rPr>
              <w:t>的决策部署，积极发挥政协三项职能积极和政协委员建言献策作用，为县委提供高质量的调研报告。积极做好为领导服务、为机关服务，为基层和群众服务工作。做好政协各项工作，确保政协办公室工作优质高效有序运转。</w:t>
            </w:r>
          </w:p>
        </w:tc>
        <w:tc>
          <w:tcPr>
            <w:tcW w:w="4581" w:type="dxa"/>
            <w:gridSpan w:val="4"/>
            <w:tcBorders>
              <w:top w:val="single" w:sz="4" w:space="0" w:color="auto"/>
              <w:left w:val="nil"/>
              <w:bottom w:val="single" w:sz="4" w:space="0" w:color="auto"/>
              <w:right w:val="single" w:sz="4" w:space="0" w:color="auto"/>
            </w:tcBorders>
          </w:tcPr>
          <w:p w14:paraId="5242B285" w14:textId="77777777" w:rsidR="0027537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本次自评节点，我单位已完成承办政协各类会议场次10次，组织政协机关及委员各类培训学习次数12次，政协委员调研视察、部门协商议政数量6次，开展提案办理督查次数2次，开展委员能力提升专题培训班次数5次。保障了政协日常工作运转，提升了政协工作的整体质量与效率，为木垒县的发展提供了有力的智力支持和人才保障。</w:t>
            </w:r>
          </w:p>
        </w:tc>
      </w:tr>
      <w:tr w:rsidR="0027537A" w14:paraId="46013359"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5DAB58B"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62739A58"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07F4FDC2"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5CB7C282"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10ADD690"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80D03E9"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265C0B4A"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3429E349" w14:textId="77777777" w:rsidR="0027537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27537A" w14:paraId="167C557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71BB047" w14:textId="77777777" w:rsidR="0027537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C46708E" w14:textId="77777777" w:rsidR="0027537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558CC7A" w14:textId="77777777" w:rsidR="0027537A"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承办政协各类会议场次</w:t>
            </w:r>
          </w:p>
        </w:tc>
        <w:tc>
          <w:tcPr>
            <w:tcW w:w="1242" w:type="dxa"/>
            <w:tcBorders>
              <w:top w:val="nil"/>
              <w:left w:val="nil"/>
              <w:bottom w:val="single" w:sz="4" w:space="0" w:color="auto"/>
              <w:right w:val="single" w:sz="4" w:space="0" w:color="auto"/>
            </w:tcBorders>
            <w:noWrap/>
            <w:vAlign w:val="center"/>
          </w:tcPr>
          <w:p w14:paraId="6AA95CCD"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&gt;=6次</w:t>
            </w:r>
          </w:p>
        </w:tc>
        <w:tc>
          <w:tcPr>
            <w:tcW w:w="1417" w:type="dxa"/>
            <w:tcBorders>
              <w:top w:val="nil"/>
              <w:left w:val="nil"/>
              <w:bottom w:val="single" w:sz="4" w:space="0" w:color="auto"/>
              <w:right w:val="single" w:sz="4" w:space="0" w:color="auto"/>
            </w:tcBorders>
            <w:noWrap/>
            <w:vAlign w:val="center"/>
          </w:tcPr>
          <w:p w14:paraId="7E5A27AB" w14:textId="77777777" w:rsidR="0027537A" w:rsidRDefault="00000000">
            <w:pPr>
              <w:rPr>
                <w:rFonts w:ascii="宋体" w:eastAsia="宋体" w:hAnsi="宋体" w:cs="宋体" w:hint="eastAsia"/>
                <w:sz w:val="18"/>
                <w:szCs w:val="18"/>
              </w:rPr>
            </w:pPr>
            <w:r>
              <w:rPr>
                <w:rFonts w:ascii="宋体" w:eastAsia="宋体" w:hAnsi="宋体" w:cs="宋体" w:hint="eastAsia"/>
                <w:sz w:val="18"/>
                <w:szCs w:val="18"/>
              </w:rPr>
              <w:t>2024年政协工作要点</w:t>
            </w:r>
          </w:p>
        </w:tc>
        <w:tc>
          <w:tcPr>
            <w:tcW w:w="1134" w:type="dxa"/>
            <w:tcBorders>
              <w:top w:val="nil"/>
              <w:left w:val="nil"/>
              <w:bottom w:val="single" w:sz="4" w:space="0" w:color="auto"/>
              <w:right w:val="single" w:sz="4" w:space="0" w:color="auto"/>
            </w:tcBorders>
            <w:noWrap/>
            <w:vAlign w:val="center"/>
          </w:tcPr>
          <w:p w14:paraId="63B0CD58"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0C29D7C"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10次</w:t>
            </w:r>
          </w:p>
        </w:tc>
        <w:tc>
          <w:tcPr>
            <w:tcW w:w="720" w:type="dxa"/>
            <w:tcBorders>
              <w:top w:val="nil"/>
              <w:left w:val="nil"/>
              <w:bottom w:val="single" w:sz="4" w:space="0" w:color="auto"/>
              <w:right w:val="single" w:sz="4" w:space="0" w:color="auto"/>
            </w:tcBorders>
            <w:noWrap/>
            <w:vAlign w:val="center"/>
          </w:tcPr>
          <w:p w14:paraId="152062D6"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27537A" w14:paraId="5C91636F" w14:textId="77777777">
        <w:trPr>
          <w:cantSplit/>
          <w:trHeight w:val="740"/>
        </w:trPr>
        <w:tc>
          <w:tcPr>
            <w:tcW w:w="993" w:type="dxa"/>
            <w:vMerge/>
            <w:tcBorders>
              <w:left w:val="single" w:sz="4" w:space="0" w:color="auto"/>
              <w:right w:val="single" w:sz="4" w:space="0" w:color="auto"/>
            </w:tcBorders>
            <w:noWrap/>
            <w:vAlign w:val="center"/>
          </w:tcPr>
          <w:p w14:paraId="3AE809D4" w14:textId="77777777" w:rsidR="0027537A" w:rsidRDefault="002753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2CDE20E" w14:textId="77777777" w:rsidR="0027537A" w:rsidRDefault="002753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F661D55" w14:textId="77777777" w:rsidR="0027537A"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组织政协机关及委员各类培训学习次数</w:t>
            </w:r>
          </w:p>
        </w:tc>
        <w:tc>
          <w:tcPr>
            <w:tcW w:w="1242" w:type="dxa"/>
            <w:tcBorders>
              <w:top w:val="nil"/>
              <w:left w:val="nil"/>
              <w:bottom w:val="single" w:sz="4" w:space="0" w:color="auto"/>
              <w:right w:val="single" w:sz="4" w:space="0" w:color="auto"/>
            </w:tcBorders>
            <w:noWrap/>
            <w:vAlign w:val="center"/>
          </w:tcPr>
          <w:p w14:paraId="6B803598"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417" w:type="dxa"/>
            <w:tcBorders>
              <w:top w:val="nil"/>
              <w:left w:val="nil"/>
              <w:bottom w:val="single" w:sz="4" w:space="0" w:color="auto"/>
              <w:right w:val="single" w:sz="4" w:space="0" w:color="auto"/>
            </w:tcBorders>
            <w:noWrap/>
            <w:vAlign w:val="center"/>
          </w:tcPr>
          <w:p w14:paraId="309501C1" w14:textId="77777777" w:rsidR="0027537A" w:rsidRDefault="00000000">
            <w:pPr>
              <w:rPr>
                <w:rFonts w:ascii="宋体" w:eastAsia="宋体" w:hAnsi="宋体" w:cs="宋体" w:hint="eastAsia"/>
                <w:sz w:val="18"/>
                <w:szCs w:val="18"/>
              </w:rPr>
            </w:pPr>
            <w:r>
              <w:rPr>
                <w:rFonts w:ascii="宋体" w:eastAsia="宋体" w:hAnsi="宋体" w:cs="宋体" w:hint="eastAsia"/>
                <w:sz w:val="18"/>
                <w:szCs w:val="18"/>
              </w:rPr>
              <w:t>2024年政协工作要点</w:t>
            </w:r>
          </w:p>
        </w:tc>
        <w:tc>
          <w:tcPr>
            <w:tcW w:w="1134" w:type="dxa"/>
            <w:tcBorders>
              <w:top w:val="nil"/>
              <w:left w:val="nil"/>
              <w:bottom w:val="single" w:sz="4" w:space="0" w:color="auto"/>
              <w:right w:val="single" w:sz="4" w:space="0" w:color="auto"/>
            </w:tcBorders>
            <w:noWrap/>
            <w:vAlign w:val="center"/>
          </w:tcPr>
          <w:p w14:paraId="5F711491"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02ED525"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12次</w:t>
            </w:r>
          </w:p>
        </w:tc>
        <w:tc>
          <w:tcPr>
            <w:tcW w:w="720" w:type="dxa"/>
            <w:tcBorders>
              <w:top w:val="nil"/>
              <w:left w:val="nil"/>
              <w:bottom w:val="single" w:sz="4" w:space="0" w:color="auto"/>
              <w:right w:val="single" w:sz="4" w:space="0" w:color="auto"/>
            </w:tcBorders>
            <w:noWrap/>
            <w:vAlign w:val="center"/>
          </w:tcPr>
          <w:p w14:paraId="6FB3B771"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27537A" w14:paraId="339F1F27" w14:textId="77777777">
        <w:trPr>
          <w:cantSplit/>
          <w:trHeight w:val="740"/>
        </w:trPr>
        <w:tc>
          <w:tcPr>
            <w:tcW w:w="993" w:type="dxa"/>
            <w:vMerge/>
            <w:tcBorders>
              <w:left w:val="single" w:sz="4" w:space="0" w:color="auto"/>
              <w:right w:val="single" w:sz="4" w:space="0" w:color="auto"/>
            </w:tcBorders>
            <w:noWrap/>
            <w:vAlign w:val="center"/>
          </w:tcPr>
          <w:p w14:paraId="50A07D0E" w14:textId="77777777" w:rsidR="0027537A" w:rsidRDefault="002753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7EA52DC" w14:textId="77777777" w:rsidR="0027537A" w:rsidRDefault="002753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379946B" w14:textId="77777777" w:rsidR="0027537A"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政协委员调研视察、部门协商议政数量</w:t>
            </w:r>
          </w:p>
        </w:tc>
        <w:tc>
          <w:tcPr>
            <w:tcW w:w="1242" w:type="dxa"/>
            <w:tcBorders>
              <w:top w:val="nil"/>
              <w:left w:val="nil"/>
              <w:bottom w:val="single" w:sz="4" w:space="0" w:color="auto"/>
              <w:right w:val="single" w:sz="4" w:space="0" w:color="auto"/>
            </w:tcBorders>
            <w:noWrap/>
            <w:vAlign w:val="center"/>
          </w:tcPr>
          <w:p w14:paraId="5A3FA62F"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14:paraId="56D746B1" w14:textId="77777777" w:rsidR="0027537A" w:rsidRDefault="00000000">
            <w:pPr>
              <w:rPr>
                <w:rFonts w:ascii="宋体" w:eastAsia="宋体" w:hAnsi="宋体" w:cs="宋体" w:hint="eastAsia"/>
                <w:sz w:val="18"/>
                <w:szCs w:val="18"/>
              </w:rPr>
            </w:pPr>
            <w:r>
              <w:rPr>
                <w:rFonts w:ascii="宋体" w:eastAsia="宋体" w:hAnsi="宋体" w:cs="宋体" w:hint="eastAsia"/>
                <w:sz w:val="18"/>
                <w:szCs w:val="18"/>
              </w:rPr>
              <w:t>2024年政协工作要点</w:t>
            </w:r>
          </w:p>
        </w:tc>
        <w:tc>
          <w:tcPr>
            <w:tcW w:w="1134" w:type="dxa"/>
            <w:tcBorders>
              <w:top w:val="nil"/>
              <w:left w:val="nil"/>
              <w:bottom w:val="single" w:sz="4" w:space="0" w:color="auto"/>
              <w:right w:val="single" w:sz="4" w:space="0" w:color="auto"/>
            </w:tcBorders>
            <w:noWrap/>
            <w:vAlign w:val="center"/>
          </w:tcPr>
          <w:p w14:paraId="1BBFEA8A"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C957BBD"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6次</w:t>
            </w:r>
          </w:p>
        </w:tc>
        <w:tc>
          <w:tcPr>
            <w:tcW w:w="720" w:type="dxa"/>
            <w:tcBorders>
              <w:top w:val="nil"/>
              <w:left w:val="nil"/>
              <w:bottom w:val="single" w:sz="4" w:space="0" w:color="auto"/>
              <w:right w:val="single" w:sz="4" w:space="0" w:color="auto"/>
            </w:tcBorders>
            <w:noWrap/>
            <w:vAlign w:val="center"/>
          </w:tcPr>
          <w:p w14:paraId="7DB8BFB3"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27537A" w14:paraId="78EF1B09" w14:textId="77777777">
        <w:trPr>
          <w:cantSplit/>
          <w:trHeight w:val="740"/>
        </w:trPr>
        <w:tc>
          <w:tcPr>
            <w:tcW w:w="993" w:type="dxa"/>
            <w:vMerge/>
            <w:tcBorders>
              <w:left w:val="single" w:sz="4" w:space="0" w:color="auto"/>
              <w:right w:val="single" w:sz="4" w:space="0" w:color="auto"/>
            </w:tcBorders>
            <w:noWrap/>
            <w:vAlign w:val="center"/>
          </w:tcPr>
          <w:p w14:paraId="7A7AEF02" w14:textId="77777777" w:rsidR="0027537A" w:rsidRDefault="002753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93029BE" w14:textId="77777777" w:rsidR="0027537A" w:rsidRDefault="002753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7BE4E58" w14:textId="77777777" w:rsidR="0027537A"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开展提案办理督查次数</w:t>
            </w:r>
          </w:p>
        </w:tc>
        <w:tc>
          <w:tcPr>
            <w:tcW w:w="1242" w:type="dxa"/>
            <w:tcBorders>
              <w:top w:val="nil"/>
              <w:left w:val="nil"/>
              <w:bottom w:val="single" w:sz="4" w:space="0" w:color="auto"/>
              <w:right w:val="single" w:sz="4" w:space="0" w:color="auto"/>
            </w:tcBorders>
            <w:noWrap/>
            <w:vAlign w:val="center"/>
          </w:tcPr>
          <w:p w14:paraId="4AD04429"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&gt;=2次</w:t>
            </w:r>
          </w:p>
        </w:tc>
        <w:tc>
          <w:tcPr>
            <w:tcW w:w="1417" w:type="dxa"/>
            <w:tcBorders>
              <w:top w:val="nil"/>
              <w:left w:val="nil"/>
              <w:bottom w:val="single" w:sz="4" w:space="0" w:color="auto"/>
              <w:right w:val="single" w:sz="4" w:space="0" w:color="auto"/>
            </w:tcBorders>
            <w:noWrap/>
            <w:vAlign w:val="center"/>
          </w:tcPr>
          <w:p w14:paraId="32D3A998" w14:textId="77777777" w:rsidR="0027537A" w:rsidRDefault="00000000">
            <w:pPr>
              <w:rPr>
                <w:rFonts w:ascii="宋体" w:eastAsia="宋体" w:hAnsi="宋体" w:cs="宋体" w:hint="eastAsia"/>
                <w:sz w:val="18"/>
                <w:szCs w:val="18"/>
              </w:rPr>
            </w:pPr>
            <w:r>
              <w:rPr>
                <w:rFonts w:ascii="宋体" w:eastAsia="宋体" w:hAnsi="宋体" w:cs="宋体" w:hint="eastAsia"/>
                <w:sz w:val="18"/>
                <w:szCs w:val="18"/>
              </w:rPr>
              <w:t>2024年政协工作要点</w:t>
            </w:r>
          </w:p>
        </w:tc>
        <w:tc>
          <w:tcPr>
            <w:tcW w:w="1134" w:type="dxa"/>
            <w:tcBorders>
              <w:top w:val="nil"/>
              <w:left w:val="nil"/>
              <w:bottom w:val="single" w:sz="4" w:space="0" w:color="auto"/>
              <w:right w:val="single" w:sz="4" w:space="0" w:color="auto"/>
            </w:tcBorders>
            <w:noWrap/>
            <w:vAlign w:val="center"/>
          </w:tcPr>
          <w:p w14:paraId="7D1DF7BE"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1B637D4"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14:paraId="4688609C"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27537A" w14:paraId="15E739FB" w14:textId="77777777">
        <w:trPr>
          <w:cantSplit/>
          <w:trHeight w:val="740"/>
        </w:trPr>
        <w:tc>
          <w:tcPr>
            <w:tcW w:w="993" w:type="dxa"/>
            <w:vMerge/>
            <w:tcBorders>
              <w:left w:val="single" w:sz="4" w:space="0" w:color="auto"/>
              <w:right w:val="single" w:sz="4" w:space="0" w:color="auto"/>
            </w:tcBorders>
            <w:noWrap/>
            <w:vAlign w:val="center"/>
          </w:tcPr>
          <w:p w14:paraId="07ED1B5D" w14:textId="77777777" w:rsidR="0027537A" w:rsidRDefault="0027537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E3F7243" w14:textId="77777777" w:rsidR="0027537A" w:rsidRDefault="002753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30F4603" w14:textId="77777777" w:rsidR="0027537A"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开展委员能力提升专题培训班次数</w:t>
            </w:r>
          </w:p>
        </w:tc>
        <w:tc>
          <w:tcPr>
            <w:tcW w:w="1242" w:type="dxa"/>
            <w:tcBorders>
              <w:top w:val="nil"/>
              <w:left w:val="nil"/>
              <w:bottom w:val="single" w:sz="4" w:space="0" w:color="auto"/>
              <w:right w:val="single" w:sz="4" w:space="0" w:color="auto"/>
            </w:tcBorders>
            <w:noWrap/>
            <w:vAlign w:val="center"/>
          </w:tcPr>
          <w:p w14:paraId="0BFDBA7C"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&gt;=5次</w:t>
            </w:r>
          </w:p>
        </w:tc>
        <w:tc>
          <w:tcPr>
            <w:tcW w:w="1417" w:type="dxa"/>
            <w:tcBorders>
              <w:top w:val="nil"/>
              <w:left w:val="nil"/>
              <w:bottom w:val="single" w:sz="4" w:space="0" w:color="auto"/>
              <w:right w:val="single" w:sz="4" w:space="0" w:color="auto"/>
            </w:tcBorders>
            <w:noWrap/>
            <w:vAlign w:val="center"/>
          </w:tcPr>
          <w:p w14:paraId="1FE7CEE9" w14:textId="77777777" w:rsidR="0027537A" w:rsidRDefault="00000000">
            <w:pPr>
              <w:rPr>
                <w:rFonts w:ascii="宋体" w:eastAsia="宋体" w:hAnsi="宋体" w:cs="宋体" w:hint="eastAsia"/>
                <w:sz w:val="18"/>
                <w:szCs w:val="18"/>
              </w:rPr>
            </w:pPr>
            <w:r>
              <w:rPr>
                <w:rFonts w:ascii="宋体" w:eastAsia="宋体" w:hAnsi="宋体" w:cs="宋体" w:hint="eastAsia"/>
                <w:sz w:val="18"/>
                <w:szCs w:val="18"/>
              </w:rPr>
              <w:t>2024年政协工作要点</w:t>
            </w:r>
          </w:p>
        </w:tc>
        <w:tc>
          <w:tcPr>
            <w:tcW w:w="1134" w:type="dxa"/>
            <w:tcBorders>
              <w:top w:val="nil"/>
              <w:left w:val="nil"/>
              <w:bottom w:val="single" w:sz="4" w:space="0" w:color="auto"/>
              <w:right w:val="single" w:sz="4" w:space="0" w:color="auto"/>
            </w:tcBorders>
            <w:noWrap/>
            <w:vAlign w:val="center"/>
          </w:tcPr>
          <w:p w14:paraId="1AF98C66"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28BF107"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5次</w:t>
            </w:r>
          </w:p>
        </w:tc>
        <w:tc>
          <w:tcPr>
            <w:tcW w:w="720" w:type="dxa"/>
            <w:tcBorders>
              <w:top w:val="nil"/>
              <w:left w:val="nil"/>
              <w:bottom w:val="single" w:sz="4" w:space="0" w:color="auto"/>
              <w:right w:val="single" w:sz="4" w:space="0" w:color="auto"/>
            </w:tcBorders>
            <w:noWrap/>
            <w:vAlign w:val="center"/>
          </w:tcPr>
          <w:p w14:paraId="7DAAA0C9"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27537A" w14:paraId="4B08080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2A80881" w14:textId="77777777" w:rsidR="0027537A" w:rsidRDefault="0027537A">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635B3126" w14:textId="77777777" w:rsidR="0027537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C797B69" w14:textId="77777777" w:rsidR="0027537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参加会议人员参会率</w:t>
            </w:r>
            <w:proofErr w:type="spellEnd"/>
          </w:p>
        </w:tc>
        <w:tc>
          <w:tcPr>
            <w:tcW w:w="1242" w:type="dxa"/>
            <w:tcBorders>
              <w:top w:val="nil"/>
              <w:left w:val="nil"/>
              <w:bottom w:val="single" w:sz="4" w:space="0" w:color="auto"/>
              <w:right w:val="single" w:sz="4" w:space="0" w:color="auto"/>
            </w:tcBorders>
            <w:noWrap/>
            <w:vAlign w:val="center"/>
          </w:tcPr>
          <w:p w14:paraId="1B80479C"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2347E4B2" w14:textId="77777777" w:rsidR="0027537A" w:rsidRDefault="00000000">
            <w:pPr>
              <w:rPr>
                <w:rFonts w:ascii="宋体" w:eastAsia="宋体" w:hAnsi="宋体" w:cs="宋体" w:hint="eastAsia"/>
                <w:sz w:val="18"/>
                <w:szCs w:val="18"/>
              </w:rPr>
            </w:pPr>
            <w:r>
              <w:rPr>
                <w:rFonts w:ascii="宋体" w:eastAsia="宋体" w:hAnsi="宋体" w:cs="宋体" w:hint="eastAsia"/>
                <w:sz w:val="18"/>
                <w:szCs w:val="18"/>
              </w:rPr>
              <w:t>2024年政协工作要点</w:t>
            </w:r>
          </w:p>
        </w:tc>
        <w:tc>
          <w:tcPr>
            <w:tcW w:w="1134" w:type="dxa"/>
            <w:tcBorders>
              <w:top w:val="nil"/>
              <w:left w:val="nil"/>
              <w:bottom w:val="single" w:sz="4" w:space="0" w:color="auto"/>
              <w:right w:val="single" w:sz="4" w:space="0" w:color="auto"/>
            </w:tcBorders>
            <w:noWrap/>
            <w:vAlign w:val="center"/>
          </w:tcPr>
          <w:p w14:paraId="181D3CE9"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4B66B9F"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554B7659" w14:textId="77777777" w:rsidR="0027537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E28CA44" w14:textId="77777777" w:rsidR="0027537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DE43E63" w14:textId="77777777" w:rsidR="0027537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27537A" w14:paraId="5B5FF569"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483A31D5" w14:textId="77777777" w:rsidR="0027537A" w:rsidRDefault="00000000">
            <w:pPr>
              <w:jc w:val="center"/>
              <w:rPr>
                <w:rFonts w:ascii="宋体" w:eastAsia="宋体" w:hAnsi="宋体" w:cs="宋体" w:hint="eastAsia"/>
                <w:b/>
                <w:bCs/>
                <w:color w:val="000000"/>
                <w:sz w:val="18"/>
                <w:szCs w:val="18"/>
              </w:rPr>
            </w:pPr>
            <w:bookmarkStart w:id="0" w:name="_Hlk201837198"/>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7B96985C"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2024年自治区政协基层补助经费项目</w:t>
            </w:r>
          </w:p>
        </w:tc>
      </w:tr>
      <w:tr w:rsidR="0027537A" w14:paraId="18125C62"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B569DE1"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14:paraId="14F3875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木垒县政协办公室</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5D9B32A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14:paraId="25F3E12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木垒县政协办公室</w:t>
            </w:r>
            <w:proofErr w:type="spellEnd"/>
          </w:p>
        </w:tc>
      </w:tr>
      <w:tr w:rsidR="0027537A" w14:paraId="01231AC2"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36ED7B2"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1E559511" w14:textId="77777777" w:rsidR="0027537A" w:rsidRDefault="0027537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54447901"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14:paraId="61E2EE4F"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59DD2976"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148C68C4"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699BD2F6"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14:paraId="19F90435"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27537A" w14:paraId="29CED88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AC62C1D"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F9731BF"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65C503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5E7D3F8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708" w:type="pct"/>
            <w:gridSpan w:val="2"/>
            <w:tcBorders>
              <w:top w:val="single" w:sz="4" w:space="0" w:color="auto"/>
              <w:left w:val="nil"/>
              <w:bottom w:val="single" w:sz="4" w:space="0" w:color="auto"/>
              <w:right w:val="single" w:sz="4" w:space="0" w:color="auto"/>
            </w:tcBorders>
            <w:vAlign w:val="center"/>
          </w:tcPr>
          <w:p w14:paraId="05FB85E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671" w:type="pct"/>
            <w:gridSpan w:val="2"/>
            <w:tcBorders>
              <w:top w:val="nil"/>
              <w:left w:val="nil"/>
              <w:bottom w:val="single" w:sz="4" w:space="0" w:color="auto"/>
              <w:right w:val="single" w:sz="4" w:space="0" w:color="auto"/>
            </w:tcBorders>
            <w:vAlign w:val="center"/>
          </w:tcPr>
          <w:p w14:paraId="1D4B95B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7BADE1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56E8534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7537A" w14:paraId="6D03C8D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F558CCE"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007ABE8"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15A9A8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5BE61BA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708" w:type="pct"/>
            <w:gridSpan w:val="2"/>
            <w:tcBorders>
              <w:top w:val="single" w:sz="4" w:space="0" w:color="auto"/>
              <w:left w:val="nil"/>
              <w:bottom w:val="single" w:sz="4" w:space="0" w:color="auto"/>
              <w:right w:val="single" w:sz="4" w:space="0" w:color="auto"/>
            </w:tcBorders>
            <w:vAlign w:val="center"/>
          </w:tcPr>
          <w:p w14:paraId="25C0D3B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671" w:type="pct"/>
            <w:gridSpan w:val="2"/>
            <w:tcBorders>
              <w:top w:val="nil"/>
              <w:left w:val="nil"/>
              <w:bottom w:val="single" w:sz="4" w:space="0" w:color="auto"/>
              <w:right w:val="single" w:sz="4" w:space="0" w:color="auto"/>
            </w:tcBorders>
            <w:vAlign w:val="center"/>
          </w:tcPr>
          <w:p w14:paraId="7187678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29B818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52C5100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7537A" w14:paraId="1FB1977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53D793D"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260E06A" w14:textId="77777777" w:rsidR="0027537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98E38B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2023C2F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6FC485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676F0E2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A801B3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0FA09CF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7537A" w14:paraId="59B7EB69"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B0CF98F"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14:paraId="3BCEE5C6"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14:paraId="0B51BC78"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27537A" w14:paraId="177CB247"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FCEEE3D" w14:textId="77777777" w:rsidR="0027537A" w:rsidRDefault="0027537A">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409684DC"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积极做好对基层政协工作的支持，自治区政协、州政协向基层政协拨付政协工作经费5.6万元，5万元经费主要用于办公设备的更新、办公室装修和办公用品的购置等，提升办公效率。6千元资金用于展开平时的调研活动，促进调研活动的高质量开展，反应群众的</w:t>
            </w:r>
            <w:proofErr w:type="gramStart"/>
            <w:r>
              <w:rPr>
                <w:rFonts w:ascii="宋体" w:eastAsia="宋体" w:hAnsi="宋体" w:cs="宋体" w:hint="eastAsia"/>
                <w:color w:val="000000"/>
                <w:sz w:val="18"/>
                <w:szCs w:val="18"/>
                <w:lang w:eastAsia="zh-CN"/>
              </w:rPr>
              <w:t>急难愁盼问题</w:t>
            </w:r>
            <w:proofErr w:type="gramEnd"/>
            <w:r>
              <w:rPr>
                <w:rFonts w:ascii="宋体" w:eastAsia="宋体" w:hAnsi="宋体" w:cs="宋体" w:hint="eastAsia"/>
                <w:color w:val="000000"/>
                <w:sz w:val="18"/>
                <w:szCs w:val="18"/>
                <w:lang w:eastAsia="zh-CN"/>
              </w:rPr>
              <w:t>。</w:t>
            </w:r>
          </w:p>
        </w:tc>
        <w:tc>
          <w:tcPr>
            <w:tcW w:w="2558" w:type="pct"/>
            <w:gridSpan w:val="7"/>
            <w:tcBorders>
              <w:top w:val="single" w:sz="4" w:space="0" w:color="auto"/>
              <w:left w:val="nil"/>
              <w:bottom w:val="single" w:sz="4" w:space="0" w:color="auto"/>
              <w:right w:val="single" w:sz="4" w:space="0" w:color="auto"/>
            </w:tcBorders>
            <w:vAlign w:val="center"/>
          </w:tcPr>
          <w:p w14:paraId="6973B892"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购置办公设备套数1套，政协委员调研次数3次，通过该项目的实施，其中2.9万元用于提升了委员联络站房屋的坚固和舒适度，提升了委员们调研活动高质量的开展，购买了电脑用日常于办公。通过本项目的实施，提高了财政资金使用精准度，促进了农村公益事业稳定健康的发展。</w:t>
            </w:r>
          </w:p>
        </w:tc>
      </w:tr>
      <w:tr w:rsidR="0027537A" w14:paraId="348A13A3" w14:textId="77777777">
        <w:trPr>
          <w:trHeight w:val="820"/>
        </w:trPr>
        <w:tc>
          <w:tcPr>
            <w:tcW w:w="328" w:type="pct"/>
            <w:tcBorders>
              <w:top w:val="nil"/>
              <w:left w:val="single" w:sz="4" w:space="0" w:color="auto"/>
              <w:bottom w:val="single" w:sz="4" w:space="0" w:color="auto"/>
              <w:right w:val="single" w:sz="4" w:space="0" w:color="auto"/>
            </w:tcBorders>
            <w:vAlign w:val="center"/>
          </w:tcPr>
          <w:p w14:paraId="25CFFD39" w14:textId="77777777" w:rsidR="0027537A" w:rsidRDefault="0027537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7324CB9"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1FB626F5"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2A013F0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0CDAAD1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3C2FB0F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14:paraId="0CA3AFA6"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7E961937"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5F524FB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73C9C9C4"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1F4E68AE"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1E129415"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49C7BE4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14:paraId="0EDC4D31" w14:textId="77777777" w:rsidR="0027537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7537A" w14:paraId="29FBE3F7" w14:textId="77777777">
        <w:trPr>
          <w:trHeight w:val="800"/>
        </w:trPr>
        <w:tc>
          <w:tcPr>
            <w:tcW w:w="328" w:type="pct"/>
            <w:vMerge w:val="restart"/>
            <w:tcBorders>
              <w:top w:val="nil"/>
              <w:left w:val="single" w:sz="4" w:space="0" w:color="auto"/>
              <w:right w:val="single" w:sz="4" w:space="0" w:color="auto"/>
            </w:tcBorders>
            <w:vAlign w:val="center"/>
          </w:tcPr>
          <w:p w14:paraId="30202EF4"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DB61F34"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ED8028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FE6D44F"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购置办公设备套数</w:t>
            </w:r>
            <w:proofErr w:type="spellEnd"/>
          </w:p>
        </w:tc>
        <w:tc>
          <w:tcPr>
            <w:tcW w:w="334" w:type="pct"/>
            <w:tcBorders>
              <w:top w:val="nil"/>
              <w:left w:val="nil"/>
              <w:bottom w:val="single" w:sz="4" w:space="0" w:color="auto"/>
              <w:right w:val="single" w:sz="4" w:space="0" w:color="auto"/>
            </w:tcBorders>
            <w:vAlign w:val="center"/>
          </w:tcPr>
          <w:p w14:paraId="456BA28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D4802D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&gt;=1套</w:t>
            </w:r>
          </w:p>
        </w:tc>
        <w:tc>
          <w:tcPr>
            <w:tcW w:w="335" w:type="pct"/>
            <w:tcBorders>
              <w:top w:val="nil"/>
              <w:left w:val="nil"/>
              <w:bottom w:val="single" w:sz="4" w:space="0" w:color="auto"/>
              <w:right w:val="single" w:sz="4" w:space="0" w:color="auto"/>
            </w:tcBorders>
            <w:vAlign w:val="center"/>
          </w:tcPr>
          <w:p w14:paraId="5EA1E97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048661A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5C50C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A94B73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45A4A7"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CA752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FE4FBD"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C45B9F6" w14:textId="77777777" w:rsidR="0027537A" w:rsidRDefault="0027537A">
            <w:pPr>
              <w:jc w:val="center"/>
              <w:rPr>
                <w:rFonts w:ascii="宋体" w:eastAsia="宋体" w:hAnsi="宋体" w:cs="宋体" w:hint="eastAsia"/>
                <w:color w:val="000000"/>
                <w:sz w:val="18"/>
                <w:szCs w:val="18"/>
              </w:rPr>
            </w:pPr>
          </w:p>
        </w:tc>
      </w:tr>
      <w:tr w:rsidR="0027537A" w14:paraId="3C71794C" w14:textId="77777777">
        <w:trPr>
          <w:trHeight w:val="800"/>
        </w:trPr>
        <w:tc>
          <w:tcPr>
            <w:tcW w:w="328" w:type="pct"/>
            <w:vMerge/>
            <w:tcBorders>
              <w:left w:val="single" w:sz="4" w:space="0" w:color="auto"/>
              <w:right w:val="single" w:sz="4" w:space="0" w:color="auto"/>
            </w:tcBorders>
            <w:vAlign w:val="center"/>
          </w:tcPr>
          <w:p w14:paraId="3F654D27"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4DA384"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86CA5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30CEE62"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政协委员调研次数</w:t>
            </w:r>
            <w:proofErr w:type="spellEnd"/>
          </w:p>
        </w:tc>
        <w:tc>
          <w:tcPr>
            <w:tcW w:w="334" w:type="pct"/>
            <w:tcBorders>
              <w:top w:val="nil"/>
              <w:left w:val="nil"/>
              <w:bottom w:val="single" w:sz="4" w:space="0" w:color="auto"/>
              <w:right w:val="single" w:sz="4" w:space="0" w:color="auto"/>
            </w:tcBorders>
            <w:vAlign w:val="center"/>
          </w:tcPr>
          <w:p w14:paraId="2221CE5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5F6987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6042B23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79BBC44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6642B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5196B3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334B43"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DB365D"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C14C59"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79AE5DF" w14:textId="77777777" w:rsidR="0027537A" w:rsidRDefault="0027537A">
            <w:pPr>
              <w:jc w:val="center"/>
              <w:rPr>
                <w:rFonts w:ascii="宋体" w:eastAsia="宋体" w:hAnsi="宋体" w:cs="宋体" w:hint="eastAsia"/>
                <w:color w:val="000000"/>
                <w:sz w:val="18"/>
                <w:szCs w:val="18"/>
              </w:rPr>
            </w:pPr>
          </w:p>
        </w:tc>
      </w:tr>
      <w:tr w:rsidR="0027537A" w14:paraId="1EABD52C" w14:textId="77777777">
        <w:trPr>
          <w:trHeight w:val="800"/>
        </w:trPr>
        <w:tc>
          <w:tcPr>
            <w:tcW w:w="328" w:type="pct"/>
            <w:vMerge/>
            <w:tcBorders>
              <w:left w:val="single" w:sz="4" w:space="0" w:color="auto"/>
              <w:right w:val="single" w:sz="4" w:space="0" w:color="auto"/>
            </w:tcBorders>
            <w:vAlign w:val="center"/>
          </w:tcPr>
          <w:p w14:paraId="684737EB"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390E03"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DB423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886EEA5"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334" w:type="pct"/>
            <w:tcBorders>
              <w:top w:val="nil"/>
              <w:left w:val="nil"/>
              <w:bottom w:val="single" w:sz="4" w:space="0" w:color="auto"/>
              <w:right w:val="single" w:sz="4" w:space="0" w:color="auto"/>
            </w:tcBorders>
            <w:vAlign w:val="center"/>
          </w:tcPr>
          <w:p w14:paraId="1B7E2D8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2A531A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66E30C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C511D3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DB0DF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4B48D89"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A68688"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83C70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7642AA"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DE82A4F" w14:textId="77777777" w:rsidR="0027537A" w:rsidRDefault="0027537A">
            <w:pPr>
              <w:jc w:val="center"/>
              <w:rPr>
                <w:rFonts w:ascii="宋体" w:eastAsia="宋体" w:hAnsi="宋体" w:cs="宋体" w:hint="eastAsia"/>
                <w:color w:val="000000"/>
                <w:sz w:val="18"/>
                <w:szCs w:val="18"/>
              </w:rPr>
            </w:pPr>
          </w:p>
        </w:tc>
      </w:tr>
      <w:tr w:rsidR="0027537A" w14:paraId="38963F48" w14:textId="77777777">
        <w:trPr>
          <w:trHeight w:val="800"/>
        </w:trPr>
        <w:tc>
          <w:tcPr>
            <w:tcW w:w="328" w:type="pct"/>
            <w:vMerge/>
            <w:tcBorders>
              <w:left w:val="single" w:sz="4" w:space="0" w:color="auto"/>
              <w:right w:val="single" w:sz="4" w:space="0" w:color="auto"/>
            </w:tcBorders>
            <w:vAlign w:val="center"/>
          </w:tcPr>
          <w:p w14:paraId="411DB381" w14:textId="77777777" w:rsidR="0027537A" w:rsidRDefault="0027537A">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B7C3062"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658F53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DC53CF7"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设备购置完成时间</w:t>
            </w:r>
            <w:proofErr w:type="spellEnd"/>
          </w:p>
        </w:tc>
        <w:tc>
          <w:tcPr>
            <w:tcW w:w="334" w:type="pct"/>
            <w:tcBorders>
              <w:top w:val="nil"/>
              <w:left w:val="nil"/>
              <w:bottom w:val="single" w:sz="4" w:space="0" w:color="auto"/>
              <w:right w:val="single" w:sz="4" w:space="0" w:color="auto"/>
            </w:tcBorders>
            <w:vAlign w:val="center"/>
          </w:tcPr>
          <w:p w14:paraId="02C0A9B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43BD77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2024年3月30日前</w:t>
            </w:r>
          </w:p>
        </w:tc>
        <w:tc>
          <w:tcPr>
            <w:tcW w:w="335" w:type="pct"/>
            <w:tcBorders>
              <w:top w:val="nil"/>
              <w:left w:val="nil"/>
              <w:bottom w:val="single" w:sz="4" w:space="0" w:color="auto"/>
              <w:right w:val="single" w:sz="4" w:space="0" w:color="auto"/>
            </w:tcBorders>
            <w:vAlign w:val="center"/>
          </w:tcPr>
          <w:p w14:paraId="76C54E4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2024年3月30日</w:t>
            </w:r>
          </w:p>
        </w:tc>
        <w:tc>
          <w:tcPr>
            <w:tcW w:w="328" w:type="pct"/>
            <w:tcBorders>
              <w:top w:val="nil"/>
              <w:left w:val="nil"/>
              <w:bottom w:val="single" w:sz="4" w:space="0" w:color="auto"/>
              <w:right w:val="single" w:sz="4" w:space="0" w:color="auto"/>
            </w:tcBorders>
            <w:vAlign w:val="center"/>
          </w:tcPr>
          <w:p w14:paraId="0A5952D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CCA40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8BC8B4A"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384FF4"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6014B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07787C"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DA61C3E" w14:textId="77777777" w:rsidR="0027537A" w:rsidRDefault="0027537A">
            <w:pPr>
              <w:jc w:val="center"/>
              <w:rPr>
                <w:rFonts w:ascii="宋体" w:eastAsia="宋体" w:hAnsi="宋体" w:cs="宋体" w:hint="eastAsia"/>
                <w:color w:val="000000"/>
                <w:sz w:val="18"/>
                <w:szCs w:val="18"/>
              </w:rPr>
            </w:pPr>
          </w:p>
        </w:tc>
      </w:tr>
      <w:tr w:rsidR="0027537A" w14:paraId="2B49F262" w14:textId="77777777">
        <w:trPr>
          <w:trHeight w:val="800"/>
        </w:trPr>
        <w:tc>
          <w:tcPr>
            <w:tcW w:w="328" w:type="pct"/>
            <w:vMerge/>
            <w:tcBorders>
              <w:left w:val="single" w:sz="4" w:space="0" w:color="auto"/>
              <w:right w:val="single" w:sz="4" w:space="0" w:color="auto"/>
            </w:tcBorders>
            <w:vAlign w:val="center"/>
          </w:tcPr>
          <w:p w14:paraId="77066EF1" w14:textId="77777777" w:rsidR="0027537A" w:rsidRDefault="0027537A">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CDAFFD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8950744"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844655D"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调研活动花费</w:t>
            </w:r>
            <w:proofErr w:type="spellEnd"/>
          </w:p>
        </w:tc>
        <w:tc>
          <w:tcPr>
            <w:tcW w:w="334" w:type="pct"/>
            <w:tcBorders>
              <w:top w:val="nil"/>
              <w:left w:val="nil"/>
              <w:bottom w:val="single" w:sz="4" w:space="0" w:color="auto"/>
              <w:right w:val="single" w:sz="4" w:space="0" w:color="auto"/>
            </w:tcBorders>
            <w:vAlign w:val="center"/>
          </w:tcPr>
          <w:p w14:paraId="52F17A5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4EE9E5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&lt;=6千元</w:t>
            </w:r>
          </w:p>
        </w:tc>
        <w:tc>
          <w:tcPr>
            <w:tcW w:w="335" w:type="pct"/>
            <w:tcBorders>
              <w:top w:val="nil"/>
              <w:left w:val="nil"/>
              <w:bottom w:val="single" w:sz="4" w:space="0" w:color="auto"/>
              <w:right w:val="single" w:sz="4" w:space="0" w:color="auto"/>
            </w:tcBorders>
            <w:vAlign w:val="center"/>
          </w:tcPr>
          <w:p w14:paraId="213C4CF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=6千元</w:t>
            </w:r>
          </w:p>
        </w:tc>
        <w:tc>
          <w:tcPr>
            <w:tcW w:w="328" w:type="pct"/>
            <w:tcBorders>
              <w:top w:val="nil"/>
              <w:left w:val="nil"/>
              <w:bottom w:val="single" w:sz="4" w:space="0" w:color="auto"/>
              <w:right w:val="single" w:sz="4" w:space="0" w:color="auto"/>
            </w:tcBorders>
            <w:vAlign w:val="center"/>
          </w:tcPr>
          <w:p w14:paraId="21605FE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4C6DD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1EEF8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D70141"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57E8D6"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8C4BDB"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C4702F9" w14:textId="77777777" w:rsidR="0027537A" w:rsidRDefault="0027537A">
            <w:pPr>
              <w:jc w:val="center"/>
              <w:rPr>
                <w:rFonts w:ascii="宋体" w:eastAsia="宋体" w:hAnsi="宋体" w:cs="宋体" w:hint="eastAsia"/>
                <w:color w:val="000000"/>
                <w:sz w:val="18"/>
                <w:szCs w:val="18"/>
              </w:rPr>
            </w:pPr>
          </w:p>
        </w:tc>
      </w:tr>
      <w:tr w:rsidR="0027537A" w14:paraId="183484AE" w14:textId="77777777">
        <w:trPr>
          <w:trHeight w:val="800"/>
        </w:trPr>
        <w:tc>
          <w:tcPr>
            <w:tcW w:w="328" w:type="pct"/>
            <w:vMerge/>
            <w:tcBorders>
              <w:left w:val="single" w:sz="4" w:space="0" w:color="auto"/>
              <w:right w:val="single" w:sz="4" w:space="0" w:color="auto"/>
            </w:tcBorders>
            <w:vAlign w:val="center"/>
          </w:tcPr>
          <w:p w14:paraId="4EE470F8"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CEABFE"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A8F73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0206E1D"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购置设备花费</w:t>
            </w:r>
            <w:proofErr w:type="spellEnd"/>
          </w:p>
        </w:tc>
        <w:tc>
          <w:tcPr>
            <w:tcW w:w="334" w:type="pct"/>
            <w:tcBorders>
              <w:top w:val="nil"/>
              <w:left w:val="nil"/>
              <w:bottom w:val="single" w:sz="4" w:space="0" w:color="auto"/>
              <w:right w:val="single" w:sz="4" w:space="0" w:color="auto"/>
            </w:tcBorders>
            <w:vAlign w:val="center"/>
          </w:tcPr>
          <w:p w14:paraId="572D41C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4130B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25F6593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76C83A3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6E172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C7B6F4F"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6A2DCC"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6BCDF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C8606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E28398B" w14:textId="77777777" w:rsidR="0027537A" w:rsidRDefault="0027537A">
            <w:pPr>
              <w:jc w:val="center"/>
              <w:rPr>
                <w:rFonts w:ascii="宋体" w:eastAsia="宋体" w:hAnsi="宋体" w:cs="宋体" w:hint="eastAsia"/>
                <w:color w:val="000000"/>
                <w:sz w:val="18"/>
                <w:szCs w:val="18"/>
              </w:rPr>
            </w:pPr>
          </w:p>
        </w:tc>
      </w:tr>
      <w:tr w:rsidR="0027537A" w14:paraId="78774F74" w14:textId="77777777">
        <w:trPr>
          <w:trHeight w:val="800"/>
        </w:trPr>
        <w:tc>
          <w:tcPr>
            <w:tcW w:w="328" w:type="pct"/>
            <w:vMerge/>
            <w:tcBorders>
              <w:left w:val="single" w:sz="4" w:space="0" w:color="auto"/>
              <w:right w:val="single" w:sz="4" w:space="0" w:color="auto"/>
            </w:tcBorders>
            <w:vAlign w:val="center"/>
          </w:tcPr>
          <w:p w14:paraId="31D2D25D" w14:textId="77777777" w:rsidR="0027537A" w:rsidRDefault="0027537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FDD1ABD"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57C68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22676130"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办公室装修支出</w:t>
            </w:r>
            <w:proofErr w:type="spellEnd"/>
          </w:p>
        </w:tc>
        <w:tc>
          <w:tcPr>
            <w:tcW w:w="334" w:type="pct"/>
            <w:tcBorders>
              <w:top w:val="nil"/>
              <w:left w:val="nil"/>
              <w:bottom w:val="single" w:sz="4" w:space="0" w:color="auto"/>
              <w:right w:val="single" w:sz="4" w:space="0" w:color="auto"/>
            </w:tcBorders>
            <w:vAlign w:val="center"/>
          </w:tcPr>
          <w:p w14:paraId="730840D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AD0A4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6F6FC48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2DD2F8C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9F022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C2332F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66230B"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5B082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954B1FD"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3" w:type="pct"/>
            <w:tcBorders>
              <w:top w:val="nil"/>
              <w:left w:val="nil"/>
              <w:bottom w:val="single" w:sz="4" w:space="0" w:color="auto"/>
              <w:right w:val="single" w:sz="4" w:space="0" w:color="auto"/>
            </w:tcBorders>
            <w:vAlign w:val="center"/>
          </w:tcPr>
          <w:p w14:paraId="613CE703" w14:textId="77777777" w:rsidR="0027537A" w:rsidRDefault="0027537A">
            <w:pPr>
              <w:jc w:val="center"/>
              <w:rPr>
                <w:rFonts w:ascii="宋体" w:eastAsia="宋体" w:hAnsi="宋体" w:cs="宋体" w:hint="eastAsia"/>
                <w:color w:val="000000"/>
                <w:sz w:val="18"/>
                <w:szCs w:val="18"/>
              </w:rPr>
            </w:pPr>
          </w:p>
        </w:tc>
      </w:tr>
      <w:tr w:rsidR="0027537A" w14:paraId="47601C9D" w14:textId="77777777">
        <w:trPr>
          <w:trHeight w:val="800"/>
        </w:trPr>
        <w:tc>
          <w:tcPr>
            <w:tcW w:w="328" w:type="pct"/>
            <w:vMerge/>
            <w:tcBorders>
              <w:left w:val="single" w:sz="4" w:space="0" w:color="auto"/>
              <w:right w:val="single" w:sz="4" w:space="0" w:color="auto"/>
            </w:tcBorders>
            <w:vAlign w:val="center"/>
          </w:tcPr>
          <w:p w14:paraId="14300E87" w14:textId="77777777" w:rsidR="0027537A" w:rsidRDefault="0027537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2AA0E6A"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0F7A2EB"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5731E3DE"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2FFF94F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028EF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C344FC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DE59DC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E280E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78255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3C5084"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E9CBB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391DBF"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637024D" w14:textId="77777777" w:rsidR="0027537A" w:rsidRDefault="0027537A">
            <w:pPr>
              <w:jc w:val="center"/>
              <w:rPr>
                <w:rFonts w:ascii="宋体" w:eastAsia="宋体" w:hAnsi="宋体" w:cs="宋体" w:hint="eastAsia"/>
                <w:color w:val="000000"/>
                <w:sz w:val="18"/>
                <w:szCs w:val="18"/>
              </w:rPr>
            </w:pPr>
          </w:p>
        </w:tc>
      </w:tr>
      <w:tr w:rsidR="0027537A" w14:paraId="76A5D710" w14:textId="77777777">
        <w:trPr>
          <w:trHeight w:val="800"/>
        </w:trPr>
        <w:tc>
          <w:tcPr>
            <w:tcW w:w="328" w:type="pct"/>
            <w:vMerge/>
            <w:tcBorders>
              <w:left w:val="single" w:sz="4" w:space="0" w:color="auto"/>
              <w:right w:val="single" w:sz="4" w:space="0" w:color="auto"/>
            </w:tcBorders>
            <w:vAlign w:val="center"/>
          </w:tcPr>
          <w:p w14:paraId="4D36884E" w14:textId="77777777" w:rsidR="0027537A" w:rsidRDefault="0027537A">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17E6F0"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034D6A"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9BDDF9B"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办公设备正常使用率</w:t>
            </w:r>
            <w:proofErr w:type="spellEnd"/>
          </w:p>
        </w:tc>
        <w:tc>
          <w:tcPr>
            <w:tcW w:w="334" w:type="pct"/>
            <w:tcBorders>
              <w:top w:val="nil"/>
              <w:left w:val="nil"/>
              <w:bottom w:val="single" w:sz="4" w:space="0" w:color="auto"/>
              <w:right w:val="single" w:sz="4" w:space="0" w:color="auto"/>
            </w:tcBorders>
            <w:vAlign w:val="center"/>
          </w:tcPr>
          <w:p w14:paraId="1438202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835CEF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53516A9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7572F7A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94730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80CA809"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971D5D"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4E463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E76B45"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20AE2A7" w14:textId="77777777" w:rsidR="0027537A" w:rsidRDefault="0027537A">
            <w:pPr>
              <w:jc w:val="center"/>
              <w:rPr>
                <w:rFonts w:ascii="宋体" w:eastAsia="宋体" w:hAnsi="宋体" w:cs="宋体" w:hint="eastAsia"/>
                <w:color w:val="000000"/>
                <w:sz w:val="18"/>
                <w:szCs w:val="18"/>
              </w:rPr>
            </w:pPr>
          </w:p>
        </w:tc>
      </w:tr>
      <w:tr w:rsidR="0027537A" w14:paraId="643BEAB5" w14:textId="77777777">
        <w:trPr>
          <w:trHeight w:val="800"/>
        </w:trPr>
        <w:tc>
          <w:tcPr>
            <w:tcW w:w="328" w:type="pct"/>
            <w:vMerge/>
            <w:tcBorders>
              <w:left w:val="single" w:sz="4" w:space="0" w:color="auto"/>
              <w:bottom w:val="single" w:sz="4" w:space="0" w:color="auto"/>
              <w:right w:val="single" w:sz="4" w:space="0" w:color="auto"/>
            </w:tcBorders>
            <w:vAlign w:val="center"/>
          </w:tcPr>
          <w:p w14:paraId="53387C12" w14:textId="77777777" w:rsidR="0027537A" w:rsidRDefault="0027537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8FCA7AA"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B8F88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6232FBC"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调研建议采纳率</w:t>
            </w:r>
            <w:proofErr w:type="spellEnd"/>
          </w:p>
        </w:tc>
        <w:tc>
          <w:tcPr>
            <w:tcW w:w="334" w:type="pct"/>
            <w:tcBorders>
              <w:top w:val="nil"/>
              <w:left w:val="nil"/>
              <w:bottom w:val="single" w:sz="4" w:space="0" w:color="auto"/>
              <w:right w:val="single" w:sz="4" w:space="0" w:color="auto"/>
            </w:tcBorders>
            <w:vAlign w:val="center"/>
          </w:tcPr>
          <w:p w14:paraId="0EEAE6D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A75C2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335" w:type="pct"/>
            <w:tcBorders>
              <w:top w:val="nil"/>
              <w:left w:val="nil"/>
              <w:bottom w:val="single" w:sz="4" w:space="0" w:color="auto"/>
              <w:right w:val="single" w:sz="4" w:space="0" w:color="auto"/>
            </w:tcBorders>
            <w:vAlign w:val="center"/>
          </w:tcPr>
          <w:p w14:paraId="038793B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8" w:type="pct"/>
            <w:tcBorders>
              <w:top w:val="nil"/>
              <w:left w:val="nil"/>
              <w:bottom w:val="single" w:sz="4" w:space="0" w:color="auto"/>
              <w:right w:val="single" w:sz="4" w:space="0" w:color="auto"/>
            </w:tcBorders>
            <w:vAlign w:val="center"/>
          </w:tcPr>
          <w:p w14:paraId="033AD93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AC68A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838903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005C03"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D6E73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6FF85F"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E984FD7" w14:textId="77777777" w:rsidR="0027537A" w:rsidRDefault="0027537A">
            <w:pPr>
              <w:jc w:val="center"/>
              <w:rPr>
                <w:rFonts w:ascii="宋体" w:eastAsia="宋体" w:hAnsi="宋体" w:cs="宋体" w:hint="eastAsia"/>
                <w:color w:val="000000"/>
                <w:sz w:val="18"/>
                <w:szCs w:val="18"/>
              </w:rPr>
            </w:pPr>
          </w:p>
        </w:tc>
      </w:tr>
      <w:tr w:rsidR="0027537A" w14:paraId="704C2D7B"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69A8087A"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E5A31A5" w14:textId="77777777" w:rsidR="0027537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52F746A" w14:textId="77777777" w:rsidR="0027537A" w:rsidRDefault="0027537A">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891C885" w14:textId="77777777" w:rsidR="0027537A" w:rsidRDefault="0027537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BC67121" w14:textId="77777777" w:rsidR="0027537A" w:rsidRDefault="0027537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6EEDE8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4DB84F0" w14:textId="77777777" w:rsidR="0027537A" w:rsidRDefault="0027537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4879EE3" w14:textId="77777777" w:rsidR="0027537A" w:rsidRDefault="0027537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1E7510B" w14:textId="77777777" w:rsidR="0027537A" w:rsidRDefault="0027537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21CE018" w14:textId="77777777" w:rsidR="0027537A" w:rsidRDefault="0027537A">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8CDF566" w14:textId="77777777" w:rsidR="0027537A" w:rsidRDefault="0027537A">
            <w:pPr>
              <w:rPr>
                <w:rFonts w:ascii="宋体" w:eastAsia="宋体" w:hAnsi="宋体" w:cs="宋体" w:hint="eastAsia"/>
                <w:color w:val="000000"/>
                <w:sz w:val="18"/>
                <w:szCs w:val="18"/>
              </w:rPr>
            </w:pPr>
          </w:p>
        </w:tc>
      </w:tr>
      <w:bookmarkEnd w:id="0"/>
    </w:tbl>
    <w:p w14:paraId="3579C94F" w14:textId="77777777" w:rsidR="0027537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C2CBED5" w14:textId="77777777" w:rsidR="0027537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27537A" w14:paraId="02957084"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7BA1B0C4"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050742AC"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2024年自治区驻村工作专项经费</w:t>
            </w:r>
          </w:p>
        </w:tc>
      </w:tr>
      <w:tr w:rsidR="0027537A" w14:paraId="0625EE7D"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3A0A3BFD"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14:paraId="35AC300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木垒县政协办公室</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29BC5D15"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14:paraId="3A4BB9DC"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木垒县政协办公室</w:t>
            </w:r>
            <w:proofErr w:type="spellEnd"/>
          </w:p>
        </w:tc>
      </w:tr>
      <w:tr w:rsidR="0027537A" w14:paraId="233A6004"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83AE269"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060CCE69" w14:textId="77777777" w:rsidR="0027537A" w:rsidRDefault="0027537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345733CA"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14:paraId="106A9537"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63EB27B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4F603F72"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3A6EE4B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14:paraId="4B47F978"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27537A" w14:paraId="1584161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18230C1"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A951189"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3CEA22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3930069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0279A6D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1001A99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AD3135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7E9AD90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7537A" w14:paraId="78D2D79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7504DA5"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2EBF6BE3"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09ABF1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4BA227E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26E1B27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3B896E7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25F3A7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3A520D3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7537A" w14:paraId="2035CF6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BA5B46A"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2F072A63" w14:textId="77777777" w:rsidR="0027537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0F1F6A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D91151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1E3608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6AFA41C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DBB48D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34E715A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7537A" w14:paraId="70BF9BBA"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B627D4E"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14:paraId="1C6DFFD7"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14:paraId="42FCA12A"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27537A" w14:paraId="297EB2A4"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1C615C0" w14:textId="77777777" w:rsidR="0027537A" w:rsidRDefault="0027537A">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73D1EE0"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木垒县政协计划使用2024年为民办实事经费5万元，为我单位驻村点办好事实事，主要内容为租赁机械清理积雪及垃圾清运。保障当地村民出行安全，保证环境卫生。</w:t>
            </w:r>
          </w:p>
        </w:tc>
        <w:tc>
          <w:tcPr>
            <w:tcW w:w="2558" w:type="pct"/>
            <w:gridSpan w:val="7"/>
            <w:tcBorders>
              <w:top w:val="single" w:sz="4" w:space="0" w:color="auto"/>
              <w:left w:val="nil"/>
              <w:bottom w:val="single" w:sz="4" w:space="0" w:color="auto"/>
              <w:right w:val="single" w:sz="4" w:space="0" w:color="auto"/>
            </w:tcBorders>
            <w:vAlign w:val="center"/>
          </w:tcPr>
          <w:p w14:paraId="6ED62CB9"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施完成了为我单位驻村点办好事实事，主要内容为租赁机械清理积雪及垃圾清运。其中租赁机械清除积雪20次，垃圾清运15次。通过该项目的实施，方便了群众的出行和生活，提升了群众人居环境的舒适度和整洁度，促进增强了人民生活的幸福感。</w:t>
            </w:r>
          </w:p>
        </w:tc>
      </w:tr>
      <w:tr w:rsidR="0027537A" w14:paraId="15A21086" w14:textId="77777777">
        <w:trPr>
          <w:trHeight w:val="820"/>
        </w:trPr>
        <w:tc>
          <w:tcPr>
            <w:tcW w:w="328" w:type="pct"/>
            <w:tcBorders>
              <w:top w:val="nil"/>
              <w:left w:val="single" w:sz="4" w:space="0" w:color="auto"/>
              <w:bottom w:val="single" w:sz="4" w:space="0" w:color="auto"/>
              <w:right w:val="single" w:sz="4" w:space="0" w:color="auto"/>
            </w:tcBorders>
            <w:vAlign w:val="center"/>
          </w:tcPr>
          <w:p w14:paraId="7C97F3BF" w14:textId="77777777" w:rsidR="0027537A" w:rsidRDefault="0027537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C6EF31A"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77710B14"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46C2E7FD"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3E4ABA24"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53D3B9C3"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14:paraId="7C8A610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63B8442B"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2F1C1989"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640C7688"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4D2C3079"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334C6F78"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165D1C72"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14:paraId="0D1910B1" w14:textId="77777777" w:rsidR="0027537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7537A" w14:paraId="1ECCAFB1" w14:textId="77777777">
        <w:trPr>
          <w:trHeight w:val="800"/>
        </w:trPr>
        <w:tc>
          <w:tcPr>
            <w:tcW w:w="328" w:type="pct"/>
            <w:vMerge w:val="restart"/>
            <w:tcBorders>
              <w:top w:val="nil"/>
              <w:left w:val="single" w:sz="4" w:space="0" w:color="auto"/>
              <w:right w:val="single" w:sz="4" w:space="0" w:color="auto"/>
            </w:tcBorders>
            <w:vAlign w:val="center"/>
          </w:tcPr>
          <w:p w14:paraId="05609D54"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6805F4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5D416BC"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4791260"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租赁铲雪机械次数</w:t>
            </w:r>
            <w:proofErr w:type="spellEnd"/>
          </w:p>
        </w:tc>
        <w:tc>
          <w:tcPr>
            <w:tcW w:w="334" w:type="pct"/>
            <w:tcBorders>
              <w:top w:val="nil"/>
              <w:left w:val="nil"/>
              <w:bottom w:val="single" w:sz="4" w:space="0" w:color="auto"/>
              <w:right w:val="single" w:sz="4" w:space="0" w:color="auto"/>
            </w:tcBorders>
            <w:vAlign w:val="center"/>
          </w:tcPr>
          <w:p w14:paraId="03C2ABD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E463A9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&gt;=20次</w:t>
            </w:r>
          </w:p>
        </w:tc>
        <w:tc>
          <w:tcPr>
            <w:tcW w:w="335" w:type="pct"/>
            <w:tcBorders>
              <w:top w:val="nil"/>
              <w:left w:val="nil"/>
              <w:bottom w:val="single" w:sz="4" w:space="0" w:color="auto"/>
              <w:right w:val="single" w:sz="4" w:space="0" w:color="auto"/>
            </w:tcBorders>
            <w:vAlign w:val="center"/>
          </w:tcPr>
          <w:p w14:paraId="47422EC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=20次</w:t>
            </w:r>
          </w:p>
        </w:tc>
        <w:tc>
          <w:tcPr>
            <w:tcW w:w="328" w:type="pct"/>
            <w:tcBorders>
              <w:top w:val="nil"/>
              <w:left w:val="nil"/>
              <w:bottom w:val="single" w:sz="4" w:space="0" w:color="auto"/>
              <w:right w:val="single" w:sz="4" w:space="0" w:color="auto"/>
            </w:tcBorders>
            <w:vAlign w:val="center"/>
          </w:tcPr>
          <w:p w14:paraId="510A9C6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1E25A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2967D0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46A8AB"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C17406"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8CE418"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317455C" w14:textId="77777777" w:rsidR="0027537A" w:rsidRDefault="0027537A">
            <w:pPr>
              <w:jc w:val="center"/>
              <w:rPr>
                <w:rFonts w:ascii="宋体" w:eastAsia="宋体" w:hAnsi="宋体" w:cs="宋体" w:hint="eastAsia"/>
                <w:color w:val="000000"/>
                <w:sz w:val="18"/>
                <w:szCs w:val="18"/>
              </w:rPr>
            </w:pPr>
          </w:p>
        </w:tc>
      </w:tr>
      <w:tr w:rsidR="0027537A" w14:paraId="5294C3AE" w14:textId="77777777">
        <w:trPr>
          <w:trHeight w:val="800"/>
        </w:trPr>
        <w:tc>
          <w:tcPr>
            <w:tcW w:w="328" w:type="pct"/>
            <w:vMerge/>
            <w:tcBorders>
              <w:left w:val="single" w:sz="4" w:space="0" w:color="auto"/>
              <w:right w:val="single" w:sz="4" w:space="0" w:color="auto"/>
            </w:tcBorders>
            <w:vAlign w:val="center"/>
          </w:tcPr>
          <w:p w14:paraId="2D7CE7E7"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BD95127"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0AFC8A"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F871CE2" w14:textId="77777777" w:rsidR="0027537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清运生活垃圾清运总</w:t>
            </w:r>
            <w:r>
              <w:rPr>
                <w:rFonts w:ascii="宋体" w:eastAsia="宋体" w:hAnsi="宋体" w:cs="宋体" w:hint="eastAsia"/>
                <w:color w:val="000000"/>
                <w:sz w:val="18"/>
                <w:szCs w:val="18"/>
                <w:lang w:eastAsia="zh-CN"/>
              </w:rPr>
              <w:lastRenderedPageBreak/>
              <w:t>次数</w:t>
            </w:r>
          </w:p>
        </w:tc>
        <w:tc>
          <w:tcPr>
            <w:tcW w:w="334" w:type="pct"/>
            <w:tcBorders>
              <w:top w:val="nil"/>
              <w:left w:val="nil"/>
              <w:bottom w:val="single" w:sz="4" w:space="0" w:color="auto"/>
              <w:right w:val="single" w:sz="4" w:space="0" w:color="auto"/>
            </w:tcBorders>
            <w:vAlign w:val="center"/>
          </w:tcPr>
          <w:p w14:paraId="7D6C19B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3724497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&gt;=15次</w:t>
            </w:r>
          </w:p>
        </w:tc>
        <w:tc>
          <w:tcPr>
            <w:tcW w:w="335" w:type="pct"/>
            <w:tcBorders>
              <w:top w:val="nil"/>
              <w:left w:val="nil"/>
              <w:bottom w:val="single" w:sz="4" w:space="0" w:color="auto"/>
              <w:right w:val="single" w:sz="4" w:space="0" w:color="auto"/>
            </w:tcBorders>
            <w:vAlign w:val="center"/>
          </w:tcPr>
          <w:p w14:paraId="06224F8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8" w:type="pct"/>
            <w:tcBorders>
              <w:top w:val="nil"/>
              <w:left w:val="nil"/>
              <w:bottom w:val="single" w:sz="4" w:space="0" w:color="auto"/>
              <w:right w:val="single" w:sz="4" w:space="0" w:color="auto"/>
            </w:tcBorders>
            <w:vAlign w:val="center"/>
          </w:tcPr>
          <w:p w14:paraId="6D5232A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6E227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D2DC596"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0203D5"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59AB1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630476DA"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料,工作资料</w:t>
            </w:r>
            <w:proofErr w:type="spellEnd"/>
            <w:proofErr w:type="gramEnd"/>
          </w:p>
        </w:tc>
        <w:tc>
          <w:tcPr>
            <w:tcW w:w="523" w:type="pct"/>
            <w:tcBorders>
              <w:top w:val="nil"/>
              <w:left w:val="nil"/>
              <w:bottom w:val="single" w:sz="4" w:space="0" w:color="auto"/>
              <w:right w:val="single" w:sz="4" w:space="0" w:color="auto"/>
            </w:tcBorders>
            <w:vAlign w:val="center"/>
          </w:tcPr>
          <w:p w14:paraId="3D507491" w14:textId="77777777" w:rsidR="0027537A" w:rsidRDefault="0027537A">
            <w:pPr>
              <w:jc w:val="center"/>
              <w:rPr>
                <w:rFonts w:ascii="宋体" w:eastAsia="宋体" w:hAnsi="宋体" w:cs="宋体" w:hint="eastAsia"/>
                <w:color w:val="000000"/>
                <w:sz w:val="18"/>
                <w:szCs w:val="18"/>
              </w:rPr>
            </w:pPr>
          </w:p>
        </w:tc>
      </w:tr>
      <w:tr w:rsidR="0027537A" w14:paraId="3F3F6ABF" w14:textId="77777777">
        <w:trPr>
          <w:trHeight w:val="800"/>
        </w:trPr>
        <w:tc>
          <w:tcPr>
            <w:tcW w:w="328" w:type="pct"/>
            <w:vMerge/>
            <w:tcBorders>
              <w:left w:val="single" w:sz="4" w:space="0" w:color="auto"/>
              <w:right w:val="single" w:sz="4" w:space="0" w:color="auto"/>
            </w:tcBorders>
            <w:vAlign w:val="center"/>
          </w:tcPr>
          <w:p w14:paraId="3023BE5B"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64A8239"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72A464"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0196871"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租赁机械达标率</w:t>
            </w:r>
            <w:proofErr w:type="spellEnd"/>
          </w:p>
        </w:tc>
        <w:tc>
          <w:tcPr>
            <w:tcW w:w="334" w:type="pct"/>
            <w:tcBorders>
              <w:top w:val="nil"/>
              <w:left w:val="nil"/>
              <w:bottom w:val="single" w:sz="4" w:space="0" w:color="auto"/>
              <w:right w:val="single" w:sz="4" w:space="0" w:color="auto"/>
            </w:tcBorders>
            <w:vAlign w:val="center"/>
          </w:tcPr>
          <w:p w14:paraId="19C8A84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EC243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B3691A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77E593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31202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ABEA4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46E19B"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49EC4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FA01A9"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01E8E21" w14:textId="77777777" w:rsidR="0027537A" w:rsidRDefault="0027537A">
            <w:pPr>
              <w:jc w:val="center"/>
              <w:rPr>
                <w:rFonts w:ascii="宋体" w:eastAsia="宋体" w:hAnsi="宋体" w:cs="宋体" w:hint="eastAsia"/>
                <w:color w:val="000000"/>
                <w:sz w:val="18"/>
                <w:szCs w:val="18"/>
              </w:rPr>
            </w:pPr>
          </w:p>
        </w:tc>
      </w:tr>
      <w:tr w:rsidR="0027537A" w14:paraId="26F4EC75" w14:textId="77777777">
        <w:trPr>
          <w:trHeight w:val="800"/>
        </w:trPr>
        <w:tc>
          <w:tcPr>
            <w:tcW w:w="328" w:type="pct"/>
            <w:vMerge/>
            <w:tcBorders>
              <w:left w:val="single" w:sz="4" w:space="0" w:color="auto"/>
              <w:right w:val="single" w:sz="4" w:space="0" w:color="auto"/>
            </w:tcBorders>
            <w:vAlign w:val="center"/>
          </w:tcPr>
          <w:p w14:paraId="7EEEE44B" w14:textId="77777777" w:rsidR="0027537A" w:rsidRDefault="0027537A">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B91951"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0D0CDF"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CB395AF" w14:textId="77777777" w:rsidR="0027537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清扫积雪及清运垃圾及时率</w:t>
            </w:r>
          </w:p>
        </w:tc>
        <w:tc>
          <w:tcPr>
            <w:tcW w:w="334" w:type="pct"/>
            <w:tcBorders>
              <w:top w:val="nil"/>
              <w:left w:val="nil"/>
              <w:bottom w:val="single" w:sz="4" w:space="0" w:color="auto"/>
              <w:right w:val="single" w:sz="4" w:space="0" w:color="auto"/>
            </w:tcBorders>
            <w:vAlign w:val="center"/>
          </w:tcPr>
          <w:p w14:paraId="7082502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249285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B9D01A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154FCB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6F05C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3D068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2FFFC0"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731DA6"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454C49"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A8C6468" w14:textId="77777777" w:rsidR="0027537A" w:rsidRDefault="0027537A">
            <w:pPr>
              <w:jc w:val="center"/>
              <w:rPr>
                <w:rFonts w:ascii="宋体" w:eastAsia="宋体" w:hAnsi="宋体" w:cs="宋体" w:hint="eastAsia"/>
                <w:color w:val="000000"/>
                <w:sz w:val="18"/>
                <w:szCs w:val="18"/>
              </w:rPr>
            </w:pPr>
          </w:p>
        </w:tc>
      </w:tr>
      <w:tr w:rsidR="0027537A" w14:paraId="221D7506" w14:textId="77777777">
        <w:trPr>
          <w:trHeight w:val="800"/>
        </w:trPr>
        <w:tc>
          <w:tcPr>
            <w:tcW w:w="328" w:type="pct"/>
            <w:vMerge/>
            <w:tcBorders>
              <w:left w:val="single" w:sz="4" w:space="0" w:color="auto"/>
              <w:right w:val="single" w:sz="4" w:space="0" w:color="auto"/>
            </w:tcBorders>
            <w:vAlign w:val="center"/>
          </w:tcPr>
          <w:p w14:paraId="1D2015F4" w14:textId="77777777" w:rsidR="0027537A" w:rsidRDefault="0027537A">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2F6F61F"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74D043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0A77CAF"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机械铲雪成本</w:t>
            </w:r>
            <w:proofErr w:type="spellEnd"/>
          </w:p>
        </w:tc>
        <w:tc>
          <w:tcPr>
            <w:tcW w:w="334" w:type="pct"/>
            <w:tcBorders>
              <w:top w:val="nil"/>
              <w:left w:val="nil"/>
              <w:bottom w:val="single" w:sz="4" w:space="0" w:color="auto"/>
              <w:right w:val="single" w:sz="4" w:space="0" w:color="auto"/>
            </w:tcBorders>
            <w:vAlign w:val="center"/>
          </w:tcPr>
          <w:p w14:paraId="2467231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B9D0D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2A8DBDB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1AB5029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31D35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84B08D"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76012A"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17907C"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0EB1EC"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BCC9282" w14:textId="77777777" w:rsidR="0027537A" w:rsidRDefault="0027537A">
            <w:pPr>
              <w:jc w:val="center"/>
              <w:rPr>
                <w:rFonts w:ascii="宋体" w:eastAsia="宋体" w:hAnsi="宋体" w:cs="宋体" w:hint="eastAsia"/>
                <w:color w:val="000000"/>
                <w:sz w:val="18"/>
                <w:szCs w:val="18"/>
              </w:rPr>
            </w:pPr>
          </w:p>
        </w:tc>
      </w:tr>
      <w:tr w:rsidR="0027537A" w14:paraId="6E47161B" w14:textId="77777777">
        <w:trPr>
          <w:trHeight w:val="800"/>
        </w:trPr>
        <w:tc>
          <w:tcPr>
            <w:tcW w:w="328" w:type="pct"/>
            <w:vMerge/>
            <w:tcBorders>
              <w:left w:val="single" w:sz="4" w:space="0" w:color="auto"/>
              <w:right w:val="single" w:sz="4" w:space="0" w:color="auto"/>
            </w:tcBorders>
            <w:vAlign w:val="center"/>
          </w:tcPr>
          <w:p w14:paraId="5F1F1AF4" w14:textId="77777777" w:rsidR="0027537A" w:rsidRDefault="0027537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59F030"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602A5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44541B1"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机械清除垃圾成本</w:t>
            </w:r>
            <w:proofErr w:type="spellEnd"/>
          </w:p>
        </w:tc>
        <w:tc>
          <w:tcPr>
            <w:tcW w:w="334" w:type="pct"/>
            <w:tcBorders>
              <w:top w:val="nil"/>
              <w:left w:val="nil"/>
              <w:bottom w:val="single" w:sz="4" w:space="0" w:color="auto"/>
              <w:right w:val="single" w:sz="4" w:space="0" w:color="auto"/>
            </w:tcBorders>
            <w:vAlign w:val="center"/>
          </w:tcPr>
          <w:p w14:paraId="4FF6075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C840E2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6120234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28F5E8E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F3DF4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C94A9C"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4015EA"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95AAA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C04080"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A77500F" w14:textId="77777777" w:rsidR="0027537A" w:rsidRDefault="0027537A">
            <w:pPr>
              <w:jc w:val="center"/>
              <w:rPr>
                <w:rFonts w:ascii="宋体" w:eastAsia="宋体" w:hAnsi="宋体" w:cs="宋体" w:hint="eastAsia"/>
                <w:color w:val="000000"/>
                <w:sz w:val="18"/>
                <w:szCs w:val="18"/>
              </w:rPr>
            </w:pPr>
          </w:p>
        </w:tc>
      </w:tr>
      <w:tr w:rsidR="0027537A" w14:paraId="2B52E978" w14:textId="77777777">
        <w:trPr>
          <w:trHeight w:val="800"/>
        </w:trPr>
        <w:tc>
          <w:tcPr>
            <w:tcW w:w="328" w:type="pct"/>
            <w:vMerge/>
            <w:tcBorders>
              <w:left w:val="single" w:sz="4" w:space="0" w:color="auto"/>
              <w:right w:val="single" w:sz="4" w:space="0" w:color="auto"/>
            </w:tcBorders>
            <w:vAlign w:val="center"/>
          </w:tcPr>
          <w:p w14:paraId="3827EEAA" w14:textId="77777777" w:rsidR="0027537A" w:rsidRDefault="0027537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EFBB61D"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98665E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3FF3F95"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环境卫生整治覆盖率</w:t>
            </w:r>
            <w:proofErr w:type="spellEnd"/>
          </w:p>
        </w:tc>
        <w:tc>
          <w:tcPr>
            <w:tcW w:w="334" w:type="pct"/>
            <w:tcBorders>
              <w:top w:val="nil"/>
              <w:left w:val="nil"/>
              <w:bottom w:val="single" w:sz="4" w:space="0" w:color="auto"/>
              <w:right w:val="single" w:sz="4" w:space="0" w:color="auto"/>
            </w:tcBorders>
            <w:vAlign w:val="center"/>
          </w:tcPr>
          <w:p w14:paraId="3236FE9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2D28B7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623CA06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AE18EC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2EEAC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F13AD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6A470F"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34C9D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9300A36"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13046993" w14:textId="77777777" w:rsidR="0027537A" w:rsidRDefault="0027537A">
            <w:pPr>
              <w:jc w:val="center"/>
              <w:rPr>
                <w:rFonts w:ascii="宋体" w:eastAsia="宋体" w:hAnsi="宋体" w:cs="宋体" w:hint="eastAsia"/>
                <w:color w:val="000000"/>
                <w:sz w:val="18"/>
                <w:szCs w:val="18"/>
              </w:rPr>
            </w:pPr>
          </w:p>
        </w:tc>
      </w:tr>
      <w:tr w:rsidR="0027537A" w14:paraId="148572CF" w14:textId="77777777">
        <w:trPr>
          <w:trHeight w:val="800"/>
        </w:trPr>
        <w:tc>
          <w:tcPr>
            <w:tcW w:w="328" w:type="pct"/>
            <w:vMerge/>
            <w:tcBorders>
              <w:left w:val="single" w:sz="4" w:space="0" w:color="auto"/>
              <w:right w:val="single" w:sz="4" w:space="0" w:color="auto"/>
            </w:tcBorders>
            <w:vAlign w:val="center"/>
          </w:tcPr>
          <w:p w14:paraId="26D37BDC" w14:textId="77777777" w:rsidR="0027537A" w:rsidRDefault="0027537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A43638B"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4E7CF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C1C4B9F"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548DE85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16C8F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&gt;=100人</w:t>
            </w:r>
          </w:p>
        </w:tc>
        <w:tc>
          <w:tcPr>
            <w:tcW w:w="335" w:type="pct"/>
            <w:tcBorders>
              <w:top w:val="nil"/>
              <w:left w:val="nil"/>
              <w:bottom w:val="single" w:sz="4" w:space="0" w:color="auto"/>
              <w:right w:val="single" w:sz="4" w:space="0" w:color="auto"/>
            </w:tcBorders>
            <w:vAlign w:val="center"/>
          </w:tcPr>
          <w:p w14:paraId="7C29700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p>
        </w:tc>
        <w:tc>
          <w:tcPr>
            <w:tcW w:w="328" w:type="pct"/>
            <w:tcBorders>
              <w:top w:val="nil"/>
              <w:left w:val="nil"/>
              <w:bottom w:val="single" w:sz="4" w:space="0" w:color="auto"/>
              <w:right w:val="single" w:sz="4" w:space="0" w:color="auto"/>
            </w:tcBorders>
            <w:vAlign w:val="center"/>
          </w:tcPr>
          <w:p w14:paraId="5CBB4F0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D47A7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A6B11C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95E45E"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66EBA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6A2E2B"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07A07AD" w14:textId="77777777" w:rsidR="0027537A" w:rsidRDefault="0027537A">
            <w:pPr>
              <w:jc w:val="center"/>
              <w:rPr>
                <w:rFonts w:ascii="宋体" w:eastAsia="宋体" w:hAnsi="宋体" w:cs="宋体" w:hint="eastAsia"/>
                <w:color w:val="000000"/>
                <w:sz w:val="18"/>
                <w:szCs w:val="18"/>
              </w:rPr>
            </w:pPr>
          </w:p>
        </w:tc>
      </w:tr>
      <w:tr w:rsidR="0027537A" w14:paraId="50FC8EBD" w14:textId="77777777">
        <w:trPr>
          <w:trHeight w:val="800"/>
        </w:trPr>
        <w:tc>
          <w:tcPr>
            <w:tcW w:w="328" w:type="pct"/>
            <w:vMerge/>
            <w:tcBorders>
              <w:left w:val="single" w:sz="4" w:space="0" w:color="auto"/>
              <w:bottom w:val="single" w:sz="4" w:space="0" w:color="auto"/>
              <w:right w:val="single" w:sz="4" w:space="0" w:color="auto"/>
            </w:tcBorders>
            <w:vAlign w:val="center"/>
          </w:tcPr>
          <w:p w14:paraId="5E922585" w14:textId="77777777" w:rsidR="0027537A" w:rsidRDefault="0027537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B6539B"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8B2378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809F8B0"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019630F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E1099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493A810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4741F4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E1337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817244"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098074"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91D59B"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0BC71B3"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862CA6E" w14:textId="77777777" w:rsidR="0027537A" w:rsidRDefault="0027537A">
            <w:pPr>
              <w:jc w:val="center"/>
              <w:rPr>
                <w:rFonts w:ascii="宋体" w:eastAsia="宋体" w:hAnsi="宋体" w:cs="宋体" w:hint="eastAsia"/>
                <w:color w:val="000000"/>
                <w:sz w:val="18"/>
                <w:szCs w:val="18"/>
              </w:rPr>
            </w:pPr>
          </w:p>
        </w:tc>
      </w:tr>
      <w:tr w:rsidR="0027537A" w14:paraId="209BCA0D"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3FCCC05"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42B89C0" w14:textId="77777777" w:rsidR="0027537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5504B7C" w14:textId="77777777" w:rsidR="0027537A" w:rsidRDefault="0027537A">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46CD1DA" w14:textId="77777777" w:rsidR="0027537A" w:rsidRDefault="0027537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DBB710F" w14:textId="77777777" w:rsidR="0027537A" w:rsidRDefault="0027537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AED369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9555A71" w14:textId="77777777" w:rsidR="0027537A" w:rsidRDefault="0027537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A7B4B03" w14:textId="77777777" w:rsidR="0027537A" w:rsidRDefault="0027537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6F98123" w14:textId="77777777" w:rsidR="0027537A" w:rsidRDefault="0027537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CDC0DC2" w14:textId="77777777" w:rsidR="0027537A" w:rsidRDefault="0027537A">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108907C" w14:textId="77777777" w:rsidR="0027537A" w:rsidRDefault="0027537A">
            <w:pPr>
              <w:rPr>
                <w:rFonts w:ascii="宋体" w:eastAsia="宋体" w:hAnsi="宋体" w:cs="宋体" w:hint="eastAsia"/>
                <w:color w:val="000000"/>
                <w:sz w:val="18"/>
                <w:szCs w:val="18"/>
              </w:rPr>
            </w:pPr>
          </w:p>
        </w:tc>
      </w:tr>
    </w:tbl>
    <w:p w14:paraId="13A328DF" w14:textId="77777777" w:rsidR="0027537A"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563A5CF" w14:textId="77777777" w:rsidR="0027537A"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27537A" w14:paraId="728C3216"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0ADCFC4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5AC5D513"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2024年解决王贵成同志高质量专项经费</w:t>
            </w:r>
          </w:p>
        </w:tc>
      </w:tr>
      <w:tr w:rsidR="0027537A" w14:paraId="7DC1ED36"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76A5D52"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tcPr>
          <w:p w14:paraId="168AD8DA"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木垒县政协办公室</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67ADD04D"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14:paraId="121D012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木垒县政协办公室</w:t>
            </w:r>
            <w:proofErr w:type="spellEnd"/>
          </w:p>
        </w:tc>
      </w:tr>
      <w:tr w:rsidR="0027537A" w14:paraId="347BB53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3B62BBA"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4EB842D4" w14:textId="77777777" w:rsidR="0027537A" w:rsidRDefault="0027537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0DE8AB11"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tcPr>
          <w:p w14:paraId="31F75BCE"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7989C34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35147127"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6C45A53B"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46E0ADE3"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27537A" w14:paraId="102CC87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8E380A2"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ACA7A2E"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4BDFA7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983" w:type="pct"/>
            <w:gridSpan w:val="3"/>
            <w:tcBorders>
              <w:top w:val="single" w:sz="4" w:space="0" w:color="auto"/>
              <w:left w:val="nil"/>
              <w:bottom w:val="single" w:sz="4" w:space="0" w:color="auto"/>
              <w:right w:val="single" w:sz="4" w:space="0" w:color="auto"/>
            </w:tcBorders>
            <w:vAlign w:val="center"/>
          </w:tcPr>
          <w:p w14:paraId="673DC90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08" w:type="pct"/>
            <w:gridSpan w:val="2"/>
            <w:tcBorders>
              <w:top w:val="single" w:sz="4" w:space="0" w:color="auto"/>
              <w:left w:val="nil"/>
              <w:bottom w:val="single" w:sz="4" w:space="0" w:color="auto"/>
              <w:right w:val="single" w:sz="4" w:space="0" w:color="auto"/>
            </w:tcBorders>
            <w:vAlign w:val="center"/>
          </w:tcPr>
          <w:p w14:paraId="48569ED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671" w:type="pct"/>
            <w:gridSpan w:val="2"/>
            <w:tcBorders>
              <w:top w:val="nil"/>
              <w:left w:val="nil"/>
              <w:bottom w:val="single" w:sz="4" w:space="0" w:color="auto"/>
              <w:right w:val="single" w:sz="4" w:space="0" w:color="auto"/>
            </w:tcBorders>
            <w:vAlign w:val="center"/>
          </w:tcPr>
          <w:p w14:paraId="3E184A8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4F05EF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477BA2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7537A" w14:paraId="432E203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112C7A9"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88256BD"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B46814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983" w:type="pct"/>
            <w:gridSpan w:val="3"/>
            <w:tcBorders>
              <w:top w:val="single" w:sz="4" w:space="0" w:color="auto"/>
              <w:left w:val="nil"/>
              <w:bottom w:val="single" w:sz="4" w:space="0" w:color="auto"/>
              <w:right w:val="single" w:sz="4" w:space="0" w:color="auto"/>
            </w:tcBorders>
            <w:vAlign w:val="center"/>
          </w:tcPr>
          <w:p w14:paraId="0ADA5AD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08" w:type="pct"/>
            <w:gridSpan w:val="2"/>
            <w:tcBorders>
              <w:top w:val="single" w:sz="4" w:space="0" w:color="auto"/>
              <w:left w:val="nil"/>
              <w:bottom w:val="single" w:sz="4" w:space="0" w:color="auto"/>
              <w:right w:val="single" w:sz="4" w:space="0" w:color="auto"/>
            </w:tcBorders>
            <w:vAlign w:val="center"/>
          </w:tcPr>
          <w:p w14:paraId="75DC6A4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671" w:type="pct"/>
            <w:gridSpan w:val="2"/>
            <w:tcBorders>
              <w:top w:val="nil"/>
              <w:left w:val="nil"/>
              <w:bottom w:val="single" w:sz="4" w:space="0" w:color="auto"/>
              <w:right w:val="single" w:sz="4" w:space="0" w:color="auto"/>
            </w:tcBorders>
            <w:vAlign w:val="center"/>
          </w:tcPr>
          <w:p w14:paraId="23E64D7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537554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6D0613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7537A" w14:paraId="2DE5B97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B96E8BF" w14:textId="77777777" w:rsidR="0027537A" w:rsidRDefault="0027537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76BD083" w14:textId="77777777" w:rsidR="0027537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E2B055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379771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5DB3B1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4677045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EEDC09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203266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7537A" w14:paraId="0C353B7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10958A8"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tcPr>
          <w:p w14:paraId="3E9B0EFB"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14:paraId="5D9A86E1"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27537A" w14:paraId="34593CF9"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136C98C" w14:textId="77777777" w:rsidR="0027537A" w:rsidRDefault="0027537A">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DDEFC17"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木垒县政协计划使用财政资金6万元，组织专班人员跟进</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产业项目建设进度，具体由政协副县级干部、三级调研员王贵成同志，按照县委安排，对木垒县</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产业项目建设管理及进度进行监督促进，确保</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产业高质量发展等工作进度顺利进行。</w:t>
            </w:r>
          </w:p>
        </w:tc>
        <w:tc>
          <w:tcPr>
            <w:tcW w:w="2559" w:type="pct"/>
            <w:gridSpan w:val="7"/>
            <w:tcBorders>
              <w:top w:val="single" w:sz="4" w:space="0" w:color="auto"/>
              <w:left w:val="nil"/>
              <w:bottom w:val="single" w:sz="4" w:space="0" w:color="auto"/>
              <w:right w:val="single" w:sz="4" w:space="0" w:color="auto"/>
            </w:tcBorders>
            <w:vAlign w:val="center"/>
          </w:tcPr>
          <w:p w14:paraId="4E79DE7D"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截止2024年12月31日，本项目已完成如下工作：专班人员人数1人，保障车辆1辆。按照县委安排，对木垒县</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产业项目建设管理及进度进行监督促进，通过该项目的实施，确保促进了</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产业高质量发展等工作进度顺利进行。该项目使用财政资金6万元，组织专班人员跟进</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产业项目建设进度，加快</w:t>
            </w:r>
            <w:proofErr w:type="gramStart"/>
            <w:r>
              <w:rPr>
                <w:rFonts w:ascii="宋体" w:eastAsia="宋体" w:hAnsi="宋体" w:cs="宋体" w:hint="eastAsia"/>
                <w:color w:val="000000"/>
                <w:sz w:val="18"/>
                <w:szCs w:val="18"/>
                <w:lang w:eastAsia="zh-CN"/>
              </w:rPr>
              <w:t>风光电项目</w:t>
            </w:r>
            <w:proofErr w:type="gramEnd"/>
            <w:r>
              <w:rPr>
                <w:rFonts w:ascii="宋体" w:eastAsia="宋体" w:hAnsi="宋体" w:cs="宋体" w:hint="eastAsia"/>
                <w:color w:val="000000"/>
                <w:sz w:val="18"/>
                <w:szCs w:val="18"/>
                <w:lang w:eastAsia="zh-CN"/>
              </w:rPr>
              <w:t>的早日完工。</w:t>
            </w:r>
          </w:p>
        </w:tc>
      </w:tr>
      <w:tr w:rsidR="0027537A" w14:paraId="60C0EC3C" w14:textId="77777777">
        <w:trPr>
          <w:trHeight w:val="820"/>
        </w:trPr>
        <w:tc>
          <w:tcPr>
            <w:tcW w:w="328" w:type="pct"/>
            <w:tcBorders>
              <w:top w:val="nil"/>
              <w:left w:val="single" w:sz="4" w:space="0" w:color="auto"/>
              <w:bottom w:val="single" w:sz="4" w:space="0" w:color="auto"/>
              <w:right w:val="single" w:sz="4" w:space="0" w:color="auto"/>
            </w:tcBorders>
            <w:vAlign w:val="center"/>
          </w:tcPr>
          <w:p w14:paraId="5E84F4F2" w14:textId="77777777" w:rsidR="0027537A" w:rsidRDefault="0027537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DB5D59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33D09884"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6477C76F"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622AD21A"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1FCB150D"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tcPr>
          <w:p w14:paraId="4CF352E3"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2DBFAD07"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2D5DA1DD"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7C175739"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267A31E6"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38D918B3"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7B956430"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2D318B7C" w14:textId="77777777" w:rsidR="0027537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7537A" w14:paraId="310824D7" w14:textId="77777777">
        <w:trPr>
          <w:trHeight w:val="800"/>
        </w:trPr>
        <w:tc>
          <w:tcPr>
            <w:tcW w:w="328" w:type="pct"/>
            <w:vMerge w:val="restart"/>
            <w:tcBorders>
              <w:top w:val="nil"/>
              <w:left w:val="single" w:sz="4" w:space="0" w:color="auto"/>
              <w:right w:val="single" w:sz="4" w:space="0" w:color="auto"/>
            </w:tcBorders>
            <w:vAlign w:val="center"/>
          </w:tcPr>
          <w:p w14:paraId="6433B1FB" w14:textId="77777777" w:rsidR="0027537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E3FD18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155549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19A57E8"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专班人员人数</w:t>
            </w:r>
            <w:proofErr w:type="spellEnd"/>
          </w:p>
        </w:tc>
        <w:tc>
          <w:tcPr>
            <w:tcW w:w="334" w:type="pct"/>
            <w:tcBorders>
              <w:top w:val="nil"/>
              <w:left w:val="nil"/>
              <w:bottom w:val="single" w:sz="4" w:space="0" w:color="auto"/>
              <w:right w:val="single" w:sz="4" w:space="0" w:color="auto"/>
            </w:tcBorders>
            <w:vAlign w:val="center"/>
          </w:tcPr>
          <w:p w14:paraId="392B243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719300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4" w:type="pct"/>
            <w:tcBorders>
              <w:top w:val="nil"/>
              <w:left w:val="nil"/>
              <w:bottom w:val="single" w:sz="4" w:space="0" w:color="auto"/>
              <w:right w:val="single" w:sz="4" w:space="0" w:color="auto"/>
            </w:tcBorders>
            <w:vAlign w:val="center"/>
          </w:tcPr>
          <w:p w14:paraId="2C53E1B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290728A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AEB20F"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2F1AFC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F2612F"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86F86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F46753"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02CC82C" w14:textId="77777777" w:rsidR="0027537A" w:rsidRDefault="0027537A">
            <w:pPr>
              <w:jc w:val="center"/>
              <w:rPr>
                <w:rFonts w:ascii="宋体" w:eastAsia="宋体" w:hAnsi="宋体" w:cs="宋体" w:hint="eastAsia"/>
                <w:color w:val="000000"/>
                <w:sz w:val="18"/>
                <w:szCs w:val="18"/>
              </w:rPr>
            </w:pPr>
          </w:p>
        </w:tc>
      </w:tr>
      <w:tr w:rsidR="0027537A" w14:paraId="61D14D8A" w14:textId="77777777">
        <w:trPr>
          <w:trHeight w:val="800"/>
        </w:trPr>
        <w:tc>
          <w:tcPr>
            <w:tcW w:w="328" w:type="pct"/>
            <w:vMerge/>
            <w:tcBorders>
              <w:left w:val="single" w:sz="4" w:space="0" w:color="auto"/>
              <w:right w:val="single" w:sz="4" w:space="0" w:color="auto"/>
            </w:tcBorders>
            <w:vAlign w:val="center"/>
          </w:tcPr>
          <w:p w14:paraId="207A1251"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1D6879"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3DA287"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490F434"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保障车辆数量</w:t>
            </w:r>
            <w:proofErr w:type="spellEnd"/>
          </w:p>
        </w:tc>
        <w:tc>
          <w:tcPr>
            <w:tcW w:w="334" w:type="pct"/>
            <w:tcBorders>
              <w:top w:val="nil"/>
              <w:left w:val="nil"/>
              <w:bottom w:val="single" w:sz="4" w:space="0" w:color="auto"/>
              <w:right w:val="single" w:sz="4" w:space="0" w:color="auto"/>
            </w:tcBorders>
            <w:vAlign w:val="center"/>
          </w:tcPr>
          <w:p w14:paraId="67F53C9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22548E"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34" w:type="pct"/>
            <w:tcBorders>
              <w:top w:val="nil"/>
              <w:left w:val="nil"/>
              <w:bottom w:val="single" w:sz="4" w:space="0" w:color="auto"/>
              <w:right w:val="single" w:sz="4" w:space="0" w:color="auto"/>
            </w:tcBorders>
            <w:vAlign w:val="center"/>
          </w:tcPr>
          <w:p w14:paraId="2E12B46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28" w:type="pct"/>
            <w:tcBorders>
              <w:top w:val="nil"/>
              <w:left w:val="nil"/>
              <w:bottom w:val="single" w:sz="4" w:space="0" w:color="auto"/>
              <w:right w:val="single" w:sz="4" w:space="0" w:color="auto"/>
            </w:tcBorders>
            <w:vAlign w:val="center"/>
          </w:tcPr>
          <w:p w14:paraId="1E9FFE6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EFA29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63D474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E4797D"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156C3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E4DEC8"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2437AF8" w14:textId="77777777" w:rsidR="0027537A" w:rsidRDefault="0027537A">
            <w:pPr>
              <w:jc w:val="center"/>
              <w:rPr>
                <w:rFonts w:ascii="宋体" w:eastAsia="宋体" w:hAnsi="宋体" w:cs="宋体" w:hint="eastAsia"/>
                <w:color w:val="000000"/>
                <w:sz w:val="18"/>
                <w:szCs w:val="18"/>
              </w:rPr>
            </w:pPr>
          </w:p>
        </w:tc>
      </w:tr>
      <w:tr w:rsidR="0027537A" w14:paraId="12930E53" w14:textId="77777777">
        <w:trPr>
          <w:trHeight w:val="800"/>
        </w:trPr>
        <w:tc>
          <w:tcPr>
            <w:tcW w:w="328" w:type="pct"/>
            <w:vMerge/>
            <w:tcBorders>
              <w:left w:val="single" w:sz="4" w:space="0" w:color="auto"/>
              <w:right w:val="single" w:sz="4" w:space="0" w:color="auto"/>
            </w:tcBorders>
            <w:vAlign w:val="center"/>
          </w:tcPr>
          <w:p w14:paraId="359891FB" w14:textId="77777777" w:rsidR="0027537A" w:rsidRDefault="0027537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2524C6"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008A8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CD0667D"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专项行动规范性</w:t>
            </w:r>
            <w:proofErr w:type="spellEnd"/>
            <w:r>
              <w:rPr>
                <w:rFonts w:ascii="宋体" w:eastAsia="宋体" w:hAnsi="宋体" w:cs="宋体" w:hint="eastAsia"/>
                <w:color w:val="000000"/>
                <w:sz w:val="18"/>
                <w:szCs w:val="18"/>
              </w:rPr>
              <w:t>（%）</w:t>
            </w:r>
          </w:p>
        </w:tc>
        <w:tc>
          <w:tcPr>
            <w:tcW w:w="334" w:type="pct"/>
            <w:tcBorders>
              <w:top w:val="nil"/>
              <w:left w:val="nil"/>
              <w:bottom w:val="single" w:sz="4" w:space="0" w:color="auto"/>
              <w:right w:val="single" w:sz="4" w:space="0" w:color="auto"/>
            </w:tcBorders>
            <w:vAlign w:val="center"/>
          </w:tcPr>
          <w:p w14:paraId="11F8C1C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2D8B7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614B135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832C22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4F5D8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5C424E9"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C8FE40"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CE9D9D"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816B00"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DF2B192" w14:textId="77777777" w:rsidR="0027537A" w:rsidRDefault="0027537A">
            <w:pPr>
              <w:jc w:val="center"/>
              <w:rPr>
                <w:rFonts w:ascii="宋体" w:eastAsia="宋体" w:hAnsi="宋体" w:cs="宋体" w:hint="eastAsia"/>
                <w:color w:val="000000"/>
                <w:sz w:val="18"/>
                <w:szCs w:val="18"/>
              </w:rPr>
            </w:pPr>
          </w:p>
        </w:tc>
      </w:tr>
      <w:tr w:rsidR="0027537A" w14:paraId="2CB4B815" w14:textId="77777777">
        <w:trPr>
          <w:trHeight w:val="800"/>
        </w:trPr>
        <w:tc>
          <w:tcPr>
            <w:tcW w:w="328" w:type="pct"/>
            <w:vMerge/>
            <w:tcBorders>
              <w:left w:val="single" w:sz="4" w:space="0" w:color="auto"/>
              <w:right w:val="single" w:sz="4" w:space="0" w:color="auto"/>
            </w:tcBorders>
            <w:vAlign w:val="center"/>
          </w:tcPr>
          <w:p w14:paraId="2E99495D" w14:textId="77777777" w:rsidR="0027537A" w:rsidRDefault="0027537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9A04C00"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90865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47DEE54" w14:textId="77777777" w:rsidR="0027537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项目现场问题解决及时率</w:t>
            </w:r>
          </w:p>
        </w:tc>
        <w:tc>
          <w:tcPr>
            <w:tcW w:w="334" w:type="pct"/>
            <w:tcBorders>
              <w:top w:val="nil"/>
              <w:left w:val="nil"/>
              <w:bottom w:val="single" w:sz="4" w:space="0" w:color="auto"/>
              <w:right w:val="single" w:sz="4" w:space="0" w:color="auto"/>
            </w:tcBorders>
            <w:vAlign w:val="center"/>
          </w:tcPr>
          <w:p w14:paraId="5E2CCDA0"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D96D68"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B471967"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1A6708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383C2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D6915E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797E41"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ED66D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8E4CA6"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A1F455C" w14:textId="77777777" w:rsidR="0027537A" w:rsidRDefault="0027537A">
            <w:pPr>
              <w:jc w:val="center"/>
              <w:rPr>
                <w:rFonts w:ascii="宋体" w:eastAsia="宋体" w:hAnsi="宋体" w:cs="宋体" w:hint="eastAsia"/>
                <w:color w:val="000000"/>
                <w:sz w:val="18"/>
                <w:szCs w:val="18"/>
              </w:rPr>
            </w:pPr>
          </w:p>
        </w:tc>
      </w:tr>
      <w:tr w:rsidR="0027537A" w14:paraId="0E1B4FAB" w14:textId="77777777">
        <w:trPr>
          <w:trHeight w:val="800"/>
        </w:trPr>
        <w:tc>
          <w:tcPr>
            <w:tcW w:w="328" w:type="pct"/>
            <w:vMerge/>
            <w:tcBorders>
              <w:left w:val="single" w:sz="4" w:space="0" w:color="auto"/>
              <w:right w:val="single" w:sz="4" w:space="0" w:color="auto"/>
            </w:tcBorders>
            <w:vAlign w:val="center"/>
          </w:tcPr>
          <w:p w14:paraId="2C06D96B" w14:textId="77777777" w:rsidR="0027537A" w:rsidRDefault="0027537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DCFA4E8"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1F6134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84D5638"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69F15F4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BE05AA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190316FC"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957254"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4FBD82"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425F88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FBBED6C"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8FF951"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5C4AEE"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说明材料,原始凭证</w:t>
            </w:r>
            <w:proofErr w:type="spellEnd"/>
            <w:proofErr w:type="gramEnd"/>
          </w:p>
        </w:tc>
        <w:tc>
          <w:tcPr>
            <w:tcW w:w="524" w:type="pct"/>
            <w:tcBorders>
              <w:top w:val="nil"/>
              <w:left w:val="nil"/>
              <w:bottom w:val="single" w:sz="4" w:space="0" w:color="auto"/>
              <w:right w:val="single" w:sz="4" w:space="0" w:color="auto"/>
            </w:tcBorders>
            <w:vAlign w:val="center"/>
          </w:tcPr>
          <w:p w14:paraId="24B35046" w14:textId="77777777" w:rsidR="0027537A" w:rsidRDefault="0027537A">
            <w:pPr>
              <w:jc w:val="center"/>
              <w:rPr>
                <w:rFonts w:ascii="宋体" w:eastAsia="宋体" w:hAnsi="宋体" w:cs="宋体" w:hint="eastAsia"/>
                <w:color w:val="000000"/>
                <w:sz w:val="18"/>
                <w:szCs w:val="18"/>
              </w:rPr>
            </w:pPr>
          </w:p>
        </w:tc>
      </w:tr>
      <w:tr w:rsidR="0027537A" w14:paraId="05F10BF8" w14:textId="77777777">
        <w:trPr>
          <w:trHeight w:val="800"/>
        </w:trPr>
        <w:tc>
          <w:tcPr>
            <w:tcW w:w="328" w:type="pct"/>
            <w:vMerge/>
            <w:tcBorders>
              <w:left w:val="single" w:sz="4" w:space="0" w:color="auto"/>
              <w:right w:val="single" w:sz="4" w:space="0" w:color="auto"/>
            </w:tcBorders>
            <w:vAlign w:val="center"/>
          </w:tcPr>
          <w:p w14:paraId="48CC1C7A" w14:textId="77777777" w:rsidR="0027537A" w:rsidRDefault="0027537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96D477D"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05C7813"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6775FCD"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2CA2E85B"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0B8BD56"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442A4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4172C81"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132B13"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2686C6B"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1409BB"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C6220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133662"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1A4C61" w14:textId="77777777" w:rsidR="0027537A" w:rsidRDefault="0027537A">
            <w:pPr>
              <w:jc w:val="center"/>
              <w:rPr>
                <w:rFonts w:ascii="宋体" w:eastAsia="宋体" w:hAnsi="宋体" w:cs="宋体" w:hint="eastAsia"/>
                <w:color w:val="000000"/>
                <w:sz w:val="18"/>
                <w:szCs w:val="18"/>
              </w:rPr>
            </w:pPr>
          </w:p>
        </w:tc>
      </w:tr>
      <w:tr w:rsidR="0027537A" w14:paraId="0B3CC5E5" w14:textId="77777777">
        <w:trPr>
          <w:trHeight w:val="800"/>
        </w:trPr>
        <w:tc>
          <w:tcPr>
            <w:tcW w:w="328" w:type="pct"/>
            <w:vMerge/>
            <w:tcBorders>
              <w:left w:val="single" w:sz="4" w:space="0" w:color="auto"/>
              <w:bottom w:val="single" w:sz="4" w:space="0" w:color="auto"/>
              <w:right w:val="single" w:sz="4" w:space="0" w:color="auto"/>
            </w:tcBorders>
            <w:vAlign w:val="center"/>
          </w:tcPr>
          <w:p w14:paraId="0B64DDB2" w14:textId="77777777" w:rsidR="0027537A" w:rsidRDefault="0027537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799BCC6" w14:textId="77777777" w:rsidR="0027537A" w:rsidRDefault="0027537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EBB9DE"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1464D7F" w14:textId="77777777" w:rsidR="0027537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推进项目进度</w:t>
            </w:r>
            <w:proofErr w:type="spellEnd"/>
          </w:p>
        </w:tc>
        <w:tc>
          <w:tcPr>
            <w:tcW w:w="334" w:type="pct"/>
            <w:tcBorders>
              <w:top w:val="nil"/>
              <w:left w:val="nil"/>
              <w:bottom w:val="single" w:sz="4" w:space="0" w:color="auto"/>
              <w:right w:val="single" w:sz="4" w:space="0" w:color="auto"/>
            </w:tcBorders>
            <w:vAlign w:val="center"/>
          </w:tcPr>
          <w:p w14:paraId="7117BE6D"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6F14BC4"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有效推进</w:t>
            </w:r>
            <w:proofErr w:type="spellEnd"/>
          </w:p>
        </w:tc>
        <w:tc>
          <w:tcPr>
            <w:tcW w:w="334" w:type="pct"/>
            <w:tcBorders>
              <w:top w:val="nil"/>
              <w:left w:val="nil"/>
              <w:bottom w:val="single" w:sz="4" w:space="0" w:color="auto"/>
              <w:right w:val="single" w:sz="4" w:space="0" w:color="auto"/>
            </w:tcBorders>
            <w:vAlign w:val="center"/>
          </w:tcPr>
          <w:p w14:paraId="61F474E5"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A355519"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80" w:type="pct"/>
            <w:tcBorders>
              <w:top w:val="nil"/>
              <w:left w:val="nil"/>
              <w:bottom w:val="single" w:sz="4" w:space="0" w:color="auto"/>
              <w:right w:val="single" w:sz="4" w:space="0" w:color="auto"/>
            </w:tcBorders>
            <w:vAlign w:val="center"/>
          </w:tcPr>
          <w:p w14:paraId="6B0E8D1A"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8480360"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DB64720" w14:textId="77777777" w:rsidR="0027537A" w:rsidRDefault="0027537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D37AE2" w14:textId="77777777" w:rsidR="0027537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01DE514" w14:textId="77777777" w:rsidR="0027537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55E9F3DA" w14:textId="77777777" w:rsidR="0027537A" w:rsidRDefault="0027537A">
            <w:pPr>
              <w:jc w:val="center"/>
              <w:rPr>
                <w:rFonts w:ascii="宋体" w:eastAsia="宋体" w:hAnsi="宋体" w:cs="宋体" w:hint="eastAsia"/>
                <w:color w:val="000000"/>
                <w:sz w:val="18"/>
                <w:szCs w:val="18"/>
              </w:rPr>
            </w:pPr>
          </w:p>
        </w:tc>
      </w:tr>
      <w:tr w:rsidR="0027537A" w14:paraId="621DF011"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3580918C" w14:textId="77777777" w:rsidR="0027537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05C79E8" w14:textId="77777777" w:rsidR="0027537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6BD8F27" w14:textId="77777777" w:rsidR="0027537A" w:rsidRDefault="0027537A">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12984CB" w14:textId="77777777" w:rsidR="0027537A" w:rsidRDefault="0027537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0D80703" w14:textId="77777777" w:rsidR="0027537A" w:rsidRDefault="0027537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A91B875" w14:textId="77777777" w:rsidR="0027537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35E58F3" w14:textId="77777777" w:rsidR="0027537A" w:rsidRDefault="0027537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5874EC7" w14:textId="77777777" w:rsidR="0027537A" w:rsidRDefault="0027537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2E5DC5F" w14:textId="77777777" w:rsidR="0027537A" w:rsidRDefault="0027537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743E534" w14:textId="77777777" w:rsidR="0027537A" w:rsidRDefault="0027537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2BCDAAD" w14:textId="77777777" w:rsidR="0027537A" w:rsidRDefault="0027537A">
            <w:pPr>
              <w:rPr>
                <w:rFonts w:ascii="宋体" w:eastAsia="宋体" w:hAnsi="宋体" w:cs="宋体" w:hint="eastAsia"/>
                <w:color w:val="000000"/>
                <w:sz w:val="18"/>
                <w:szCs w:val="18"/>
              </w:rPr>
            </w:pPr>
          </w:p>
        </w:tc>
      </w:tr>
    </w:tbl>
    <w:p w14:paraId="318FB87C" w14:textId="77777777" w:rsidR="0027537A" w:rsidRDefault="0027537A">
      <w:pPr>
        <w:spacing w:after="0" w:line="240" w:lineRule="auto"/>
        <w:ind w:firstLineChars="200" w:firstLine="640"/>
        <w:jc w:val="both"/>
        <w:rPr>
          <w:rFonts w:ascii="仿宋_GB2312" w:eastAsia="仿宋_GB2312"/>
          <w:sz w:val="32"/>
          <w:szCs w:val="32"/>
          <w:lang w:eastAsia="zh-CN"/>
        </w:rPr>
      </w:pPr>
    </w:p>
    <w:p w14:paraId="71A52DA2" w14:textId="77777777" w:rsidR="0027537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68D48FB8" w14:textId="77777777" w:rsidR="0027537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D9A6707" w14:textId="77777777" w:rsidR="0027537A" w:rsidRDefault="0027537A">
      <w:pPr>
        <w:spacing w:after="0" w:line="240" w:lineRule="auto"/>
        <w:ind w:firstLineChars="200" w:firstLine="640"/>
        <w:rPr>
          <w:rFonts w:ascii="仿宋_GB2312" w:eastAsia="仿宋_GB2312"/>
          <w:sz w:val="32"/>
          <w:szCs w:val="32"/>
          <w:lang w:eastAsia="zh-CN"/>
        </w:rPr>
      </w:pPr>
    </w:p>
    <w:p w14:paraId="676F4192" w14:textId="77777777" w:rsidR="0027537A" w:rsidRDefault="00000000">
      <w:pPr>
        <w:rPr>
          <w:lang w:eastAsia="zh-CN"/>
        </w:rPr>
      </w:pPr>
      <w:r>
        <w:rPr>
          <w:sz w:val="0"/>
          <w:szCs w:val="0"/>
          <w:lang w:eastAsia="zh-CN"/>
        </w:rPr>
        <w:br w:type="page"/>
      </w:r>
    </w:p>
    <w:p w14:paraId="32336990" w14:textId="77777777" w:rsidR="0027537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96585E3"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6CE47BB"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2A2AAEB"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583FF57"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3E7A41E"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8FE1E0"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2D91317"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BDFC1F"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7E15E4"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31ABA80"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3717EEA"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41EBC9C"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A369233"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A938D16" w14:textId="77777777" w:rsidR="0027537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99867AD" w14:textId="77777777" w:rsidR="0027537A" w:rsidRDefault="00000000">
      <w:pPr>
        <w:rPr>
          <w:lang w:eastAsia="zh-CN"/>
        </w:rPr>
      </w:pPr>
      <w:r>
        <w:rPr>
          <w:sz w:val="0"/>
          <w:szCs w:val="0"/>
          <w:lang w:eastAsia="zh-CN"/>
        </w:rPr>
        <w:br w:type="page"/>
      </w:r>
    </w:p>
    <w:p w14:paraId="06CE13CB" w14:textId="77777777" w:rsidR="0027537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ADA1236"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AF975B1"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F24B323"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DF90328"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4FAED46"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96D64CF"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4C10C87"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0A5AC7"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14965ED" w14:textId="77777777" w:rsidR="0027537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7537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00666" w14:textId="77777777" w:rsidR="0053701B" w:rsidRDefault="0053701B">
      <w:pPr>
        <w:spacing w:line="240" w:lineRule="auto"/>
      </w:pPr>
      <w:r>
        <w:separator/>
      </w:r>
    </w:p>
  </w:endnote>
  <w:endnote w:type="continuationSeparator" w:id="0">
    <w:p w14:paraId="306DC304" w14:textId="77777777" w:rsidR="0053701B" w:rsidRDefault="005370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8C9DA" w14:textId="77777777" w:rsidR="0053701B" w:rsidRDefault="0053701B">
      <w:pPr>
        <w:spacing w:after="0"/>
      </w:pPr>
      <w:r>
        <w:separator/>
      </w:r>
    </w:p>
  </w:footnote>
  <w:footnote w:type="continuationSeparator" w:id="0">
    <w:p w14:paraId="46B913D0" w14:textId="77777777" w:rsidR="0053701B" w:rsidRDefault="0053701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9B528B"/>
    <w:rsid w:val="00064888"/>
    <w:rsid w:val="0027537A"/>
    <w:rsid w:val="002A4C4D"/>
    <w:rsid w:val="00392DC5"/>
    <w:rsid w:val="00510A6B"/>
    <w:rsid w:val="005144B9"/>
    <w:rsid w:val="0053701B"/>
    <w:rsid w:val="005D1240"/>
    <w:rsid w:val="005E0A6B"/>
    <w:rsid w:val="0065195C"/>
    <w:rsid w:val="007C641B"/>
    <w:rsid w:val="007E32C1"/>
    <w:rsid w:val="00823827"/>
    <w:rsid w:val="00886B06"/>
    <w:rsid w:val="008C28EB"/>
    <w:rsid w:val="009B528B"/>
    <w:rsid w:val="00A160E1"/>
    <w:rsid w:val="00C00386"/>
    <w:rsid w:val="00C32445"/>
    <w:rsid w:val="00D651E0"/>
    <w:rsid w:val="00E235FD"/>
    <w:rsid w:val="00E91889"/>
    <w:rsid w:val="00ED093A"/>
    <w:rsid w:val="00F35436"/>
    <w:rsid w:val="00F96C8A"/>
    <w:rsid w:val="00FA0F0D"/>
    <w:rsid w:val="27A00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97766"/>
  <w15:docId w15:val="{F1B1A757-24FA-499F-ABD0-DD7C3C99B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5B9BD5"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25</Pages>
  <Words>5669</Words>
  <Characters>6294</Characters>
  <Application>Microsoft Office Word</Application>
  <DocSecurity>0</DocSecurity>
  <Lines>1049</Lines>
  <Paragraphs>664</Paragraphs>
  <ScaleCrop>false</ScaleCrop>
  <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10</cp:revision>
  <dcterms:created xsi:type="dcterms:W3CDTF">2025-09-23T07:59:00Z</dcterms:created>
  <dcterms:modified xsi:type="dcterms:W3CDTF">2025-09-28T06:01:00Z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FF1C63A97E2E43B58390292610CF1312_12</vt:lpwstr>
  </property>
</Properties>
</file>